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6F6" w:rsidRDefault="003866F6" w:rsidP="003866F6">
      <w:pPr>
        <w:jc w:val="center"/>
        <w:rPr>
          <w:b/>
          <w:sz w:val="28"/>
          <w:szCs w:val="28"/>
        </w:rPr>
      </w:pPr>
      <w:r w:rsidRPr="003866F6">
        <w:rPr>
          <w:b/>
          <w:sz w:val="28"/>
          <w:szCs w:val="28"/>
        </w:rPr>
        <w:t>Перечень необходимых документов:</w:t>
      </w:r>
    </w:p>
    <w:p w:rsidR="00DE19BC" w:rsidRPr="003866F6" w:rsidRDefault="00DE19BC" w:rsidP="003866F6">
      <w:pPr>
        <w:jc w:val="center"/>
        <w:rPr>
          <w:b/>
          <w:sz w:val="28"/>
          <w:szCs w:val="28"/>
        </w:rPr>
      </w:pPr>
    </w:p>
    <w:p w:rsidR="002D6292" w:rsidRPr="003120E9" w:rsidRDefault="003120E9" w:rsidP="002D6292">
      <w:pPr>
        <w:ind w:firstLine="709"/>
        <w:jc w:val="both"/>
        <w:rPr>
          <w:sz w:val="28"/>
          <w:szCs w:val="28"/>
        </w:rPr>
      </w:pPr>
      <w:r w:rsidRPr="003120E9">
        <w:rPr>
          <w:sz w:val="28"/>
          <w:szCs w:val="28"/>
          <w:shd w:val="clear" w:color="auto" w:fill="FFFFFF"/>
        </w:rPr>
        <w:t>Для предоставления муниципальной услуги непосредственно в учреждении заявитель представляет читательский билет учреждения, выданный в соответствии с правилами, действующими в учреждении. Для предоставления муниципальной услуги через официальный сайт учреждения предоставление каких-либо документов не требуется. При обращении заявителя в учреждение в письменном или электронном виде заявитель направляет запрос о предоставлении муниципальной услуги в свободной форме с обязательным указанием контактных данных</w:t>
      </w:r>
      <w:r w:rsidRPr="003120E9">
        <w:rPr>
          <w:sz w:val="28"/>
          <w:szCs w:val="28"/>
          <w:shd w:val="clear" w:color="auto" w:fill="FFFFFF"/>
        </w:rPr>
        <w:t>.</w:t>
      </w:r>
    </w:p>
    <w:p w:rsidR="003866F6" w:rsidRPr="003120E9" w:rsidRDefault="003866F6" w:rsidP="002D6292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3866F6" w:rsidRPr="003120E9" w:rsidSect="009D43C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1F8"/>
    <w:rsid w:val="000228A6"/>
    <w:rsid w:val="00092BA1"/>
    <w:rsid w:val="000F277C"/>
    <w:rsid w:val="00203B77"/>
    <w:rsid w:val="0024794D"/>
    <w:rsid w:val="002C7D51"/>
    <w:rsid w:val="002D6292"/>
    <w:rsid w:val="002F39F2"/>
    <w:rsid w:val="003120E9"/>
    <w:rsid w:val="003542A6"/>
    <w:rsid w:val="003866F6"/>
    <w:rsid w:val="004E55E6"/>
    <w:rsid w:val="004E6D46"/>
    <w:rsid w:val="004F21F8"/>
    <w:rsid w:val="005A2EAA"/>
    <w:rsid w:val="005F71A7"/>
    <w:rsid w:val="0065352A"/>
    <w:rsid w:val="006D53A2"/>
    <w:rsid w:val="007377B7"/>
    <w:rsid w:val="00761840"/>
    <w:rsid w:val="007F3A88"/>
    <w:rsid w:val="00845EF1"/>
    <w:rsid w:val="009D43C1"/>
    <w:rsid w:val="00B208D8"/>
    <w:rsid w:val="00B70408"/>
    <w:rsid w:val="00BE13E5"/>
    <w:rsid w:val="00CE6A52"/>
    <w:rsid w:val="00DB07F3"/>
    <w:rsid w:val="00DE19BC"/>
    <w:rsid w:val="00DF60DF"/>
    <w:rsid w:val="00ED1338"/>
    <w:rsid w:val="00F0523C"/>
    <w:rsid w:val="00F63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8C5AF-51C2-43EF-B808-1D1FC85B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6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CE6A52"/>
    <w:rPr>
      <w:rFonts w:ascii="Arial" w:eastAsia="Times New Roman" w:hAnsi="Arial" w:cs="Times New Roman"/>
      <w:sz w:val="18"/>
      <w:szCs w:val="18"/>
      <w:lang w:eastAsia="ru-RU"/>
    </w:rPr>
  </w:style>
  <w:style w:type="character" w:styleId="a3">
    <w:name w:val="Hyperlink"/>
    <w:uiPriority w:val="99"/>
    <w:rsid w:val="00761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465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Дроздова</dc:creator>
  <cp:lastModifiedBy>user</cp:lastModifiedBy>
  <cp:revision>18</cp:revision>
  <dcterms:created xsi:type="dcterms:W3CDTF">2021-05-31T08:04:00Z</dcterms:created>
  <dcterms:modified xsi:type="dcterms:W3CDTF">2023-06-15T02:12:00Z</dcterms:modified>
</cp:coreProperties>
</file>