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 xml:space="preserve">Для получения муниципальной услуги заявитель подает в уполномоченный орган по месту нахождения земельного участка, либо МФЦ </w:t>
      </w:r>
      <w:hyperlink w:anchor="Par445" w:history="1">
        <w:r w:rsidRPr="00CB5941">
          <w:rPr>
            <w:sz w:val="28"/>
            <w:szCs w:val="28"/>
          </w:rPr>
          <w:t>заявление</w:t>
        </w:r>
      </w:hyperlink>
      <w:r w:rsidRPr="00CB5941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0228A6" w:rsidRPr="00CB5941" w:rsidRDefault="002D6292" w:rsidP="00022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07F8C">
        <w:rPr>
          <w:sz w:val="28"/>
          <w:szCs w:val="28"/>
        </w:rPr>
        <w:t>аявитель вправе представить</w:t>
      </w:r>
      <w:r w:rsidR="000228A6" w:rsidRPr="00CB5941">
        <w:rPr>
          <w:sz w:val="28"/>
          <w:szCs w:val="28"/>
        </w:rPr>
        <w:t>:</w:t>
      </w:r>
    </w:p>
    <w:p w:rsidR="002D6292" w:rsidRPr="00407F8C" w:rsidRDefault="002D6292" w:rsidP="002D6292">
      <w:pPr>
        <w:ind w:firstLine="709"/>
        <w:jc w:val="both"/>
        <w:rPr>
          <w:rFonts w:eastAsia="Arial"/>
          <w:sz w:val="28"/>
          <w:szCs w:val="28"/>
        </w:rPr>
      </w:pPr>
      <w:r w:rsidRPr="00407F8C">
        <w:rPr>
          <w:rFonts w:eastAsia="Arial"/>
          <w:sz w:val="28"/>
          <w:szCs w:val="28"/>
        </w:rPr>
        <w:t>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D6292" w:rsidRPr="00407F8C" w:rsidRDefault="002D6292" w:rsidP="002D6292">
      <w:pPr>
        <w:ind w:firstLine="709"/>
        <w:jc w:val="both"/>
        <w:rPr>
          <w:sz w:val="28"/>
          <w:szCs w:val="28"/>
        </w:rPr>
      </w:pPr>
      <w:proofErr w:type="gramStart"/>
      <w:r w:rsidRPr="00407F8C">
        <w:rPr>
          <w:rFonts w:eastAsia="Arial"/>
          <w:sz w:val="28"/>
          <w:szCs w:val="28"/>
        </w:rPr>
        <w:t>выписка из ЕГРП: о правах на земельный участок заявителя,</w:t>
      </w:r>
      <w:r w:rsidRPr="00407F8C">
        <w:rPr>
          <w:sz w:val="28"/>
          <w:szCs w:val="28"/>
        </w:rPr>
        <w:t xml:space="preserve">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2D6292" w:rsidRPr="00407F8C" w:rsidRDefault="002D6292" w:rsidP="002D6292">
      <w:pPr>
        <w:ind w:firstLine="709"/>
        <w:jc w:val="both"/>
        <w:rPr>
          <w:rFonts w:eastAsia="Arial"/>
          <w:sz w:val="28"/>
          <w:szCs w:val="28"/>
        </w:rPr>
      </w:pPr>
      <w:r w:rsidRPr="00407F8C">
        <w:rPr>
          <w:sz w:val="28"/>
          <w:szCs w:val="28"/>
        </w:rPr>
        <w:t>Уведомление о выявлении самовольной постройки,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D6292" w:rsidRPr="00407F8C" w:rsidRDefault="002D6292" w:rsidP="002D6292">
      <w:pPr>
        <w:ind w:firstLine="709"/>
        <w:jc w:val="both"/>
        <w:rPr>
          <w:sz w:val="28"/>
          <w:szCs w:val="28"/>
        </w:rPr>
      </w:pPr>
    </w:p>
    <w:p w:rsidR="003866F6" w:rsidRDefault="003866F6" w:rsidP="002D6292">
      <w:pPr>
        <w:ind w:firstLine="567"/>
        <w:jc w:val="both"/>
        <w:rPr>
          <w:sz w:val="28"/>
          <w:szCs w:val="28"/>
        </w:rPr>
      </w:pPr>
    </w:p>
    <w:sectPr w:rsidR="003866F6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28A6"/>
    <w:rsid w:val="00092BA1"/>
    <w:rsid w:val="000F277C"/>
    <w:rsid w:val="00203B77"/>
    <w:rsid w:val="0024794D"/>
    <w:rsid w:val="002C7D51"/>
    <w:rsid w:val="002D6292"/>
    <w:rsid w:val="002F39F2"/>
    <w:rsid w:val="003542A6"/>
    <w:rsid w:val="003866F6"/>
    <w:rsid w:val="004E55E6"/>
    <w:rsid w:val="004E6D46"/>
    <w:rsid w:val="004F21F8"/>
    <w:rsid w:val="005A2EAA"/>
    <w:rsid w:val="005F71A7"/>
    <w:rsid w:val="0065352A"/>
    <w:rsid w:val="006D53A2"/>
    <w:rsid w:val="007377B7"/>
    <w:rsid w:val="00761840"/>
    <w:rsid w:val="007F3A88"/>
    <w:rsid w:val="00845EF1"/>
    <w:rsid w:val="009D43C1"/>
    <w:rsid w:val="00B208D8"/>
    <w:rsid w:val="00B70408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17</cp:revision>
  <dcterms:created xsi:type="dcterms:W3CDTF">2021-05-31T08:04:00Z</dcterms:created>
  <dcterms:modified xsi:type="dcterms:W3CDTF">2022-01-27T01:57:00Z</dcterms:modified>
</cp:coreProperties>
</file>