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F6" w:rsidRDefault="003866F6" w:rsidP="003866F6">
      <w:pPr>
        <w:jc w:val="center"/>
        <w:rPr>
          <w:b/>
          <w:sz w:val="28"/>
          <w:szCs w:val="28"/>
        </w:rPr>
      </w:pPr>
      <w:r w:rsidRPr="003866F6">
        <w:rPr>
          <w:b/>
          <w:sz w:val="28"/>
          <w:szCs w:val="28"/>
        </w:rPr>
        <w:t>Перечень необходимых документов:</w:t>
      </w:r>
    </w:p>
    <w:p w:rsidR="00DE19BC" w:rsidRPr="003866F6" w:rsidRDefault="00DE19BC" w:rsidP="003866F6">
      <w:pPr>
        <w:jc w:val="center"/>
        <w:rPr>
          <w:b/>
          <w:sz w:val="28"/>
          <w:szCs w:val="28"/>
        </w:rPr>
      </w:pPr>
    </w:p>
    <w:p w:rsidR="000228A6" w:rsidRDefault="000228A6" w:rsidP="000228A6">
      <w:pPr>
        <w:ind w:firstLine="567"/>
        <w:jc w:val="both"/>
        <w:rPr>
          <w:sz w:val="28"/>
          <w:szCs w:val="28"/>
        </w:rPr>
      </w:pPr>
      <w:r w:rsidRPr="00CB5941">
        <w:rPr>
          <w:sz w:val="28"/>
          <w:szCs w:val="28"/>
        </w:rPr>
        <w:t xml:space="preserve">Для получения муниципальной услуги заявитель подает в уполномоченный орган по месту нахождения земельного участка, либо МФЦ </w:t>
      </w:r>
      <w:hyperlink w:anchor="Par445" w:history="1">
        <w:r w:rsidRPr="00CB5941">
          <w:rPr>
            <w:sz w:val="28"/>
            <w:szCs w:val="28"/>
          </w:rPr>
          <w:t>заявление</w:t>
        </w:r>
      </w:hyperlink>
      <w:r w:rsidRPr="00CB5941">
        <w:rPr>
          <w:sz w:val="28"/>
          <w:szCs w:val="28"/>
        </w:rPr>
        <w:t xml:space="preserve"> согласно приложению 1 к настоящему административному регламенту.</w:t>
      </w:r>
    </w:p>
    <w:p w:rsidR="0053133C" w:rsidRPr="00952CFC" w:rsidRDefault="0053133C" w:rsidP="0053133C">
      <w:pPr>
        <w:ind w:firstLine="709"/>
        <w:jc w:val="both"/>
        <w:rPr>
          <w:sz w:val="28"/>
          <w:szCs w:val="28"/>
        </w:rPr>
      </w:pPr>
      <w:r w:rsidRPr="00952CFC">
        <w:rPr>
          <w:sz w:val="28"/>
          <w:szCs w:val="28"/>
        </w:rPr>
        <w:t>К заявлению должны быть приложены:</w:t>
      </w:r>
    </w:p>
    <w:p w:rsidR="0053133C" w:rsidRPr="00952CFC" w:rsidRDefault="0053133C" w:rsidP="0053133C">
      <w:pPr>
        <w:ind w:firstLine="709"/>
        <w:jc w:val="both"/>
        <w:rPr>
          <w:sz w:val="28"/>
          <w:szCs w:val="28"/>
        </w:rPr>
      </w:pPr>
      <w:proofErr w:type="gramStart"/>
      <w:r w:rsidRPr="00952CFC">
        <w:rPr>
          <w:sz w:val="28"/>
          <w:szCs w:val="28"/>
        </w:rPr>
        <w:t>- эскизный проект или фотомонтаж размещения рекламной конструкции с привязкой на местности к другим рядом стоящим объектам (знакам дорожного движения, светофорам, перекресткам, пешеходным переходам, другим рекламным конструкциям и т.д.) на расстоянии не более 100 м от рекламной конструкции - для отдельно стоящих рекламных конструкций, а также размещённых над проезжей частью, обочинами дорог и на разделительных полосах;</w:t>
      </w:r>
      <w:proofErr w:type="gramEnd"/>
    </w:p>
    <w:p w:rsidR="0053133C" w:rsidRPr="00952CFC" w:rsidRDefault="0053133C" w:rsidP="0053133C">
      <w:pPr>
        <w:ind w:firstLine="709"/>
        <w:jc w:val="both"/>
        <w:rPr>
          <w:sz w:val="28"/>
          <w:szCs w:val="28"/>
        </w:rPr>
      </w:pPr>
      <w:r w:rsidRPr="00952CFC">
        <w:rPr>
          <w:sz w:val="28"/>
          <w:szCs w:val="28"/>
        </w:rPr>
        <w:t xml:space="preserve">- схема подключения к электросети, согласованная с уполномоченной </w:t>
      </w:r>
      <w:proofErr w:type="spellStart"/>
      <w:r w:rsidRPr="00952CFC">
        <w:rPr>
          <w:sz w:val="28"/>
          <w:szCs w:val="28"/>
        </w:rPr>
        <w:t>электроснабжающей</w:t>
      </w:r>
      <w:proofErr w:type="spellEnd"/>
      <w:r w:rsidRPr="00952CFC">
        <w:rPr>
          <w:sz w:val="28"/>
          <w:szCs w:val="28"/>
        </w:rPr>
        <w:t xml:space="preserve"> организацией, если в конструкции предусмотрено энергопотребление.</w:t>
      </w:r>
    </w:p>
    <w:p w:rsidR="0053133C" w:rsidRPr="00952CFC" w:rsidRDefault="0053133C" w:rsidP="0053133C">
      <w:pPr>
        <w:ind w:firstLine="709"/>
        <w:jc w:val="both"/>
        <w:rPr>
          <w:sz w:val="28"/>
          <w:szCs w:val="28"/>
        </w:rPr>
      </w:pPr>
      <w:r w:rsidRPr="00952CFC">
        <w:rPr>
          <w:sz w:val="28"/>
          <w:szCs w:val="28"/>
        </w:rPr>
        <w:t>К заявлению о предоставлении муниципальной услуги заявитель вправе представить следующие документы:</w:t>
      </w:r>
    </w:p>
    <w:p w:rsidR="0053133C" w:rsidRPr="00952CFC" w:rsidRDefault="0053133C" w:rsidP="0053133C">
      <w:pPr>
        <w:ind w:firstLine="709"/>
        <w:jc w:val="both"/>
        <w:rPr>
          <w:sz w:val="28"/>
          <w:szCs w:val="28"/>
        </w:rPr>
      </w:pPr>
      <w:r w:rsidRPr="00952CFC">
        <w:rPr>
          <w:sz w:val="28"/>
          <w:szCs w:val="28"/>
        </w:rPr>
        <w:t>- выписк</w:t>
      </w:r>
      <w:proofErr w:type="gramStart"/>
      <w:r w:rsidRPr="00952CFC">
        <w:rPr>
          <w:sz w:val="28"/>
          <w:szCs w:val="28"/>
        </w:rPr>
        <w:t>у(</w:t>
      </w:r>
      <w:proofErr w:type="gramEnd"/>
      <w:r w:rsidRPr="00952CFC">
        <w:rPr>
          <w:sz w:val="28"/>
          <w:szCs w:val="28"/>
        </w:rPr>
        <w:t>и) из Единого государственного реестра прав на недвижимое имущество и сделок с ним на здание(я), строение(я), сооружение(я), или земельный участок, к которым планируется присоединение рекламной конструкции;</w:t>
      </w:r>
    </w:p>
    <w:p w:rsidR="0053133C" w:rsidRPr="00952CFC" w:rsidRDefault="0053133C" w:rsidP="0053133C">
      <w:pPr>
        <w:ind w:firstLine="709"/>
        <w:jc w:val="both"/>
        <w:rPr>
          <w:sz w:val="28"/>
          <w:szCs w:val="28"/>
        </w:rPr>
      </w:pPr>
      <w:r w:rsidRPr="00952CFC">
        <w:rPr>
          <w:sz w:val="28"/>
          <w:szCs w:val="28"/>
        </w:rPr>
        <w:t>- информационное письмо из комитета по охране объектов культурного наследия Кузбасса;</w:t>
      </w:r>
    </w:p>
    <w:p w:rsidR="0053133C" w:rsidRPr="00952CFC" w:rsidRDefault="0053133C" w:rsidP="0053133C">
      <w:pPr>
        <w:ind w:firstLine="709"/>
        <w:jc w:val="both"/>
        <w:rPr>
          <w:sz w:val="28"/>
          <w:szCs w:val="28"/>
        </w:rPr>
      </w:pPr>
      <w:r w:rsidRPr="00952CFC">
        <w:rPr>
          <w:sz w:val="28"/>
          <w:szCs w:val="28"/>
        </w:rPr>
        <w:t>- информационное письмо из отдела культуры Полысаевского городского округа по вопросам охраны объектов культурного наследия местного значения.</w:t>
      </w:r>
    </w:p>
    <w:p w:rsidR="0053133C" w:rsidRPr="00CB5941" w:rsidRDefault="0053133C" w:rsidP="000228A6">
      <w:pPr>
        <w:ind w:firstLine="567"/>
        <w:jc w:val="both"/>
        <w:rPr>
          <w:sz w:val="28"/>
          <w:szCs w:val="28"/>
        </w:rPr>
      </w:pPr>
    </w:p>
    <w:sectPr w:rsidR="0053133C" w:rsidRPr="00CB5941" w:rsidSect="009D43C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1F8"/>
    <w:rsid w:val="000228A6"/>
    <w:rsid w:val="00080AF6"/>
    <w:rsid w:val="00092BA1"/>
    <w:rsid w:val="000D4F3A"/>
    <w:rsid w:val="000F277C"/>
    <w:rsid w:val="00203B77"/>
    <w:rsid w:val="0024794D"/>
    <w:rsid w:val="002C7D51"/>
    <w:rsid w:val="002F39F2"/>
    <w:rsid w:val="003542A6"/>
    <w:rsid w:val="003866F6"/>
    <w:rsid w:val="004E55E6"/>
    <w:rsid w:val="004F21F8"/>
    <w:rsid w:val="0053133C"/>
    <w:rsid w:val="005A2EAA"/>
    <w:rsid w:val="005F71A7"/>
    <w:rsid w:val="0065352A"/>
    <w:rsid w:val="00686CD2"/>
    <w:rsid w:val="006D53A2"/>
    <w:rsid w:val="007377B7"/>
    <w:rsid w:val="00761840"/>
    <w:rsid w:val="007F3A88"/>
    <w:rsid w:val="00845EF1"/>
    <w:rsid w:val="009D43C1"/>
    <w:rsid w:val="00B208D8"/>
    <w:rsid w:val="00B70408"/>
    <w:rsid w:val="00B812D6"/>
    <w:rsid w:val="00BE13E5"/>
    <w:rsid w:val="00C04DE6"/>
    <w:rsid w:val="00CE6A52"/>
    <w:rsid w:val="00DB07F3"/>
    <w:rsid w:val="00DE19BC"/>
    <w:rsid w:val="00DF60DF"/>
    <w:rsid w:val="00ED1338"/>
    <w:rsid w:val="00F0523C"/>
    <w:rsid w:val="00F6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6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CE6A52"/>
    <w:rPr>
      <w:rFonts w:ascii="Arial" w:eastAsia="Times New Roman" w:hAnsi="Arial" w:cs="Times New Roman"/>
      <w:sz w:val="18"/>
      <w:szCs w:val="18"/>
      <w:lang w:eastAsia="ru-RU"/>
    </w:rPr>
  </w:style>
  <w:style w:type="character" w:styleId="a3">
    <w:name w:val="Hyperlink"/>
    <w:uiPriority w:val="99"/>
    <w:rsid w:val="0076184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80AF6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0A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1202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user32</cp:lastModifiedBy>
  <cp:revision>19</cp:revision>
  <dcterms:created xsi:type="dcterms:W3CDTF">2021-05-31T08:04:00Z</dcterms:created>
  <dcterms:modified xsi:type="dcterms:W3CDTF">2021-12-22T02:15:00Z</dcterms:modified>
</cp:coreProperties>
</file>