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75" w:rsidRDefault="00367B75" w:rsidP="008C25FE">
      <w:pPr>
        <w:jc w:val="both"/>
        <w:rPr>
          <w:color w:val="000000"/>
          <w:sz w:val="20"/>
          <w:szCs w:val="20"/>
        </w:rPr>
      </w:pPr>
    </w:p>
    <w:p w:rsidR="00367B75" w:rsidRDefault="00367B75" w:rsidP="008C25FE">
      <w:pPr>
        <w:jc w:val="both"/>
        <w:rPr>
          <w:color w:val="000000"/>
          <w:sz w:val="20"/>
          <w:szCs w:val="20"/>
        </w:rPr>
      </w:pPr>
    </w:p>
    <w:p w:rsidR="00367B75" w:rsidRPr="00367B75" w:rsidRDefault="00367B75" w:rsidP="00367B75">
      <w:pPr>
        <w:shd w:val="clear" w:color="auto" w:fill="FFFFFF"/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367B75">
        <w:rPr>
          <w:b/>
          <w:sz w:val="28"/>
          <w:szCs w:val="28"/>
        </w:rPr>
        <w:t>Памятка № 1</w:t>
      </w:r>
    </w:p>
    <w:p w:rsidR="00367B75" w:rsidRDefault="00367B75" w:rsidP="00367B75">
      <w:pPr>
        <w:shd w:val="clear" w:color="auto" w:fill="FFFFFF"/>
        <w:overflowPunct w:val="0"/>
        <w:autoSpaceDE w:val="0"/>
        <w:autoSpaceDN w:val="0"/>
        <w:adjustRightInd w:val="0"/>
        <w:spacing w:after="24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Правительство Российской Федерации установило перечень отдельных товаров, подлежащих обязательной маркировке средствами идентификации.</w:t>
      </w:r>
    </w:p>
    <w:p w:rsidR="00367B75" w:rsidRDefault="00367B75" w:rsidP="00367B75">
      <w:pPr>
        <w:shd w:val="clear" w:color="auto" w:fill="FFFFFF"/>
        <w:overflowPunct w:val="0"/>
        <w:autoSpaceDE w:val="0"/>
        <w:autoSpaceDN w:val="0"/>
        <w:adjustRightInd w:val="0"/>
        <w:spacing w:after="24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Так с 1 июля 2020 года Постановлениями Правительства РФ №224 от 28.02.2019г., №860 от 05.07.2019г. запрещен оборот (транспортировка, хранение, реализация) табачной продукции и обувных товаров без нанесения на потребительскую упаковку средств идентификации (графическое изображение в формате </w:t>
      </w:r>
      <w:proofErr w:type="spellStart"/>
      <w:r>
        <w:rPr>
          <w:sz w:val="28"/>
          <w:szCs w:val="28"/>
        </w:rPr>
        <w:t>Data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Matrix</w:t>
      </w:r>
      <w:proofErr w:type="spellEnd"/>
      <w:r>
        <w:rPr>
          <w:sz w:val="28"/>
          <w:szCs w:val="28"/>
        </w:rPr>
        <w:t>, которое внешне напоминает QR-код).</w:t>
      </w:r>
    </w:p>
    <w:p w:rsidR="00367B75" w:rsidRDefault="00367B75" w:rsidP="00367B75">
      <w:pPr>
        <w:shd w:val="clear" w:color="auto" w:fill="FFFFFF"/>
        <w:overflowPunct w:val="0"/>
        <w:autoSpaceDE w:val="0"/>
        <w:autoSpaceDN w:val="0"/>
        <w:adjustRightInd w:val="0"/>
        <w:spacing w:after="24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Управлением Роспотребнадзора по Кемеровской области-Кузбассу, с целью обеспечения соблюдения хозяйствующими субъектами обязательных требований, установленных указанными правовыми актами, проводятся мероприятия по контролю при поступлении обращений и жалоб от потребителей, в отношении организаций, осуществляющих реализацию табачной продукции и обувных товаров с нарушением установленных требований.</w:t>
      </w:r>
    </w:p>
    <w:p w:rsidR="00367B75" w:rsidRDefault="00367B75" w:rsidP="00367B75">
      <w:pPr>
        <w:shd w:val="clear" w:color="auto" w:fill="FFFFFF"/>
        <w:overflowPunct w:val="0"/>
        <w:autoSpaceDE w:val="0"/>
        <w:autoSpaceDN w:val="0"/>
        <w:adjustRightInd w:val="0"/>
        <w:spacing w:after="24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Проверить средство идентификации товара можно, скачав на используемое мобильное устройство приложение «Честный знак».  </w:t>
      </w:r>
    </w:p>
    <w:p w:rsidR="00367B75" w:rsidRDefault="00367B75" w:rsidP="00367B75">
      <w:pPr>
        <w:shd w:val="clear" w:color="auto" w:fill="FFFFFF"/>
        <w:overflowPunct w:val="0"/>
        <w:autoSpaceDE w:val="0"/>
        <w:autoSpaceDN w:val="0"/>
        <w:adjustRightInd w:val="0"/>
        <w:spacing w:after="240"/>
        <w:ind w:firstLine="56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Всю необходимую информацию и инструкцию по работе с приложением можно получить на официальном сайте Государственной системы маркировки и прослеживания «Честный знак» </w:t>
      </w:r>
      <w:hyperlink r:id="rId6" w:tgtFrame="_blank" w:history="1">
        <w:r>
          <w:rPr>
            <w:rStyle w:val="a6"/>
            <w:sz w:val="28"/>
            <w:szCs w:val="28"/>
          </w:rPr>
          <w:t>https://честныйзнак.рф/</w:t>
        </w:r>
      </w:hyperlink>
      <w:r>
        <w:rPr>
          <w:sz w:val="28"/>
          <w:szCs w:val="28"/>
        </w:rPr>
        <w:t>. Информация, полученная потребителем после сканирования маркировки посредством мобильного устройства, позволяет в автоматическом режиме передавать данные в случае обнаружения несоответствия в контрольно-надзорные органы, что позволяет оперативно реагировать в случае выявления нарушения установленных требований. </w:t>
      </w:r>
      <w:proofErr w:type="gramEnd"/>
    </w:p>
    <w:p w:rsidR="00367B75" w:rsidRDefault="00367B75" w:rsidP="00367B75">
      <w:pPr>
        <w:shd w:val="clear" w:color="auto" w:fill="FFFFFF"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Уважаемые потребители!</w:t>
      </w:r>
    </w:p>
    <w:p w:rsidR="00367B75" w:rsidRDefault="00367B75" w:rsidP="00367B75">
      <w:pPr>
        <w:shd w:val="clear" w:color="auto" w:fill="FFFFFF"/>
        <w:overflowPunct w:val="0"/>
        <w:autoSpaceDE w:val="0"/>
        <w:autoSpaceDN w:val="0"/>
        <w:adjustRightInd w:val="0"/>
        <w:spacing w:after="24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 продаже немаркированных товаров, в отношении которых Правительством РФ установлены Правила и сроки введения маркировки средствами цифровой идентификации, Вы можете обратиться в Управление Роспотребнадзора по Кемеровской области-Кузбассу с письменным заявлением, по адресу 650992, г. Кемерово, пр. </w:t>
      </w:r>
      <w:proofErr w:type="gramStart"/>
      <w:r>
        <w:rPr>
          <w:sz w:val="28"/>
          <w:szCs w:val="28"/>
        </w:rPr>
        <w:t>Кузнецкий</w:t>
      </w:r>
      <w:proofErr w:type="gramEnd"/>
      <w:r>
        <w:rPr>
          <w:sz w:val="28"/>
          <w:szCs w:val="28"/>
        </w:rPr>
        <w:t xml:space="preserve">, 24 или в </w:t>
      </w:r>
      <w:hyperlink r:id="rId7" w:history="1">
        <w:r>
          <w:rPr>
            <w:rStyle w:val="a6"/>
            <w:sz w:val="28"/>
            <w:szCs w:val="28"/>
          </w:rPr>
          <w:t>территориальные отделы</w:t>
        </w:r>
      </w:hyperlink>
      <w:r>
        <w:rPr>
          <w:sz w:val="28"/>
          <w:szCs w:val="28"/>
        </w:rPr>
        <w:t> Управления Роспотребнадзора по Кемеровской области-Кузбассу. Оставить обращение можно на официальном сайте Управления: </w:t>
      </w:r>
      <w:hyperlink r:id="rId8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://42.</w:t>
        </w:r>
        <w:proofErr w:type="spellStart"/>
        <w:r>
          <w:rPr>
            <w:rStyle w:val="a6"/>
            <w:sz w:val="28"/>
            <w:szCs w:val="28"/>
            <w:lang w:val="en-US"/>
          </w:rPr>
          <w:t>rospotrebnadzor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367B75" w:rsidRDefault="00367B75" w:rsidP="00367B75">
      <w:pPr>
        <w:shd w:val="clear" w:color="auto" w:fill="FFFFFF"/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sz w:val="28"/>
          <w:szCs w:val="28"/>
        </w:rPr>
      </w:pPr>
    </w:p>
    <w:p w:rsidR="00367B75" w:rsidRDefault="00367B75" w:rsidP="00367B75">
      <w:pPr>
        <w:shd w:val="clear" w:color="auto" w:fill="FFFFFF"/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sz w:val="28"/>
          <w:szCs w:val="28"/>
        </w:rPr>
      </w:pPr>
    </w:p>
    <w:p w:rsidR="00367B75" w:rsidRDefault="00367B75" w:rsidP="00367B75">
      <w:pPr>
        <w:shd w:val="clear" w:color="auto" w:fill="FFFFFF"/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sz w:val="28"/>
          <w:szCs w:val="28"/>
        </w:rPr>
      </w:pPr>
    </w:p>
    <w:p w:rsidR="00367B75" w:rsidRDefault="00367B75" w:rsidP="00367B75">
      <w:pPr>
        <w:shd w:val="clear" w:color="auto" w:fill="FFFFFF"/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sz w:val="28"/>
          <w:szCs w:val="28"/>
        </w:rPr>
      </w:pPr>
    </w:p>
    <w:p w:rsidR="00367B75" w:rsidRDefault="00367B75" w:rsidP="00367B75">
      <w:pPr>
        <w:shd w:val="clear" w:color="auto" w:fill="FFFFFF"/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sz w:val="28"/>
          <w:szCs w:val="28"/>
        </w:rPr>
      </w:pPr>
    </w:p>
    <w:p w:rsidR="007567CC" w:rsidRDefault="007567CC" w:rsidP="00367B75">
      <w:pPr>
        <w:shd w:val="clear" w:color="auto" w:fill="FFFFFF"/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sz w:val="28"/>
          <w:szCs w:val="28"/>
        </w:rPr>
      </w:pPr>
    </w:p>
    <w:p w:rsidR="00367B75" w:rsidRPr="00367B75" w:rsidRDefault="00367B75" w:rsidP="00367B75">
      <w:pPr>
        <w:shd w:val="clear" w:color="auto" w:fill="FFFFFF"/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367B75">
        <w:rPr>
          <w:b/>
          <w:sz w:val="28"/>
          <w:szCs w:val="28"/>
        </w:rPr>
        <w:t>Памятка № 2</w:t>
      </w:r>
    </w:p>
    <w:p w:rsidR="00367B75" w:rsidRDefault="00367B75" w:rsidP="00367B7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Новое в маркировке обуви!</w:t>
      </w:r>
    </w:p>
    <w:p w:rsidR="00367B75" w:rsidRDefault="00367B75" w:rsidP="00367B7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Средство идентификации в формате </w:t>
      </w:r>
      <w:proofErr w:type="spellStart"/>
      <w:r>
        <w:rPr>
          <w:b/>
          <w:color w:val="000000"/>
          <w:sz w:val="32"/>
          <w:szCs w:val="32"/>
        </w:rPr>
        <w:t>Data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Matrix</w:t>
      </w:r>
      <w:proofErr w:type="spellEnd"/>
      <w:r>
        <w:rPr>
          <w:b/>
          <w:color w:val="000000"/>
          <w:sz w:val="32"/>
          <w:szCs w:val="32"/>
        </w:rPr>
        <w:t xml:space="preserve">, </w:t>
      </w:r>
    </w:p>
    <w:p w:rsidR="00367B75" w:rsidRDefault="00367B75" w:rsidP="00367B7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как обязательное требование</w:t>
      </w:r>
    </w:p>
    <w:p w:rsidR="00367B75" w:rsidRDefault="00367B75" w:rsidP="00367B75">
      <w:pPr>
        <w:jc w:val="center"/>
        <w:rPr>
          <w:b/>
          <w:color w:val="000000"/>
          <w:sz w:val="32"/>
          <w:szCs w:val="32"/>
        </w:rPr>
      </w:pPr>
    </w:p>
    <w:p w:rsidR="00367B75" w:rsidRDefault="00367B75" w:rsidP="00367B7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1 июля 2020 года в России введена обязательная маркировка обувных товаров средствами идентификации.</w:t>
      </w:r>
    </w:p>
    <w:p w:rsidR="00367B75" w:rsidRDefault="00367B75" w:rsidP="00367B7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Требования к обязательной маркировке обуви установлены Правилами маркировки обувных товаров средствами идентификации, утв. постановлением Правительства РФ от 05.07.2019 № 860.</w:t>
      </w:r>
    </w:p>
    <w:p w:rsidR="00367B75" w:rsidRDefault="00367B75" w:rsidP="00367B7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Введение маркировки означает, что, начиная с 1 июля 2020 г. в розничной торговле продавец не имеет права предлагать к продаже немаркированные средствами идентификации обувные товары.</w:t>
      </w:r>
    </w:p>
    <w:p w:rsidR="00367B75" w:rsidRDefault="00367B75" w:rsidP="00367B7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"Обувные товары" - продукция, включенная в товарную группу "Обувь" с кодами товарной номенклатуры </w:t>
      </w:r>
      <w:hyperlink r:id="rId9" w:history="1">
        <w:r>
          <w:rPr>
            <w:rStyle w:val="a6"/>
            <w:sz w:val="28"/>
            <w:szCs w:val="28"/>
          </w:rPr>
          <w:t>6401</w:t>
        </w:r>
      </w:hyperlink>
      <w:r>
        <w:rPr>
          <w:sz w:val="28"/>
          <w:szCs w:val="28"/>
        </w:rPr>
        <w:t xml:space="preserve"> - </w:t>
      </w:r>
      <w:hyperlink r:id="rId10" w:history="1">
        <w:r>
          <w:rPr>
            <w:rStyle w:val="a6"/>
            <w:sz w:val="28"/>
            <w:szCs w:val="28"/>
          </w:rPr>
          <w:t>6405</w:t>
        </w:r>
      </w:hyperlink>
      <w:r>
        <w:rPr>
          <w:sz w:val="28"/>
          <w:szCs w:val="28"/>
        </w:rPr>
        <w:t xml:space="preserve">, а также в группу товаров, соответствующую кодам Общероссийского классификатора продукции по видам экономической деятельности: </w:t>
      </w:r>
      <w:hyperlink r:id="rId11" w:history="1">
        <w:r>
          <w:rPr>
            <w:rStyle w:val="a6"/>
            <w:sz w:val="28"/>
            <w:szCs w:val="28"/>
          </w:rPr>
          <w:t>15.20.11</w:t>
        </w:r>
      </w:hyperlink>
      <w:r>
        <w:rPr>
          <w:sz w:val="28"/>
          <w:szCs w:val="28"/>
        </w:rPr>
        <w:t xml:space="preserve">, </w:t>
      </w:r>
      <w:hyperlink r:id="rId12" w:history="1">
        <w:r>
          <w:rPr>
            <w:rStyle w:val="a6"/>
            <w:sz w:val="28"/>
            <w:szCs w:val="28"/>
          </w:rPr>
          <w:t>15.20.12</w:t>
        </w:r>
      </w:hyperlink>
      <w:r>
        <w:rPr>
          <w:sz w:val="28"/>
          <w:szCs w:val="28"/>
        </w:rPr>
        <w:t xml:space="preserve">, </w:t>
      </w:r>
      <w:hyperlink r:id="rId13" w:history="1">
        <w:r>
          <w:rPr>
            <w:rStyle w:val="a6"/>
            <w:sz w:val="28"/>
            <w:szCs w:val="28"/>
          </w:rPr>
          <w:t>15.20.13</w:t>
        </w:r>
      </w:hyperlink>
      <w:r>
        <w:rPr>
          <w:sz w:val="28"/>
          <w:szCs w:val="28"/>
        </w:rPr>
        <w:t xml:space="preserve">, </w:t>
      </w:r>
      <w:hyperlink r:id="rId14" w:history="1">
        <w:r>
          <w:rPr>
            <w:rStyle w:val="a6"/>
            <w:sz w:val="28"/>
            <w:szCs w:val="28"/>
          </w:rPr>
          <w:t>15.20.14</w:t>
        </w:r>
      </w:hyperlink>
      <w:r>
        <w:rPr>
          <w:sz w:val="28"/>
          <w:szCs w:val="28"/>
        </w:rPr>
        <w:t xml:space="preserve">, </w:t>
      </w:r>
      <w:hyperlink r:id="rId15" w:history="1">
        <w:r>
          <w:rPr>
            <w:rStyle w:val="a6"/>
            <w:sz w:val="28"/>
            <w:szCs w:val="28"/>
          </w:rPr>
          <w:t>15.20.21</w:t>
        </w:r>
      </w:hyperlink>
      <w:r>
        <w:rPr>
          <w:sz w:val="28"/>
          <w:szCs w:val="28"/>
        </w:rPr>
        <w:t xml:space="preserve">, </w:t>
      </w:r>
      <w:hyperlink r:id="rId16" w:history="1">
        <w:r>
          <w:rPr>
            <w:rStyle w:val="a6"/>
            <w:sz w:val="28"/>
            <w:szCs w:val="28"/>
          </w:rPr>
          <w:t>15.20.29</w:t>
        </w:r>
      </w:hyperlink>
      <w:r>
        <w:rPr>
          <w:sz w:val="28"/>
          <w:szCs w:val="28"/>
        </w:rPr>
        <w:t xml:space="preserve">, </w:t>
      </w:r>
      <w:hyperlink r:id="rId17" w:history="1">
        <w:r>
          <w:rPr>
            <w:rStyle w:val="a6"/>
            <w:sz w:val="28"/>
            <w:szCs w:val="28"/>
          </w:rPr>
          <w:t>15.20.31</w:t>
        </w:r>
      </w:hyperlink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hyperlink r:id="rId18" w:history="1">
        <w:r>
          <w:rPr>
            <w:rStyle w:val="a6"/>
            <w:sz w:val="28"/>
            <w:szCs w:val="28"/>
          </w:rPr>
          <w:t>15.20.32</w:t>
        </w:r>
      </w:hyperlink>
      <w:r>
        <w:rPr>
          <w:sz w:val="28"/>
          <w:szCs w:val="28"/>
        </w:rPr>
        <w:t xml:space="preserve"> и </w:t>
      </w:r>
      <w:hyperlink r:id="rId19" w:history="1">
        <w:r>
          <w:rPr>
            <w:rStyle w:val="a6"/>
            <w:sz w:val="28"/>
            <w:szCs w:val="28"/>
          </w:rPr>
          <w:t>32.30.12</w:t>
        </w:r>
      </w:hyperlink>
      <w:r>
        <w:rPr>
          <w:sz w:val="28"/>
          <w:szCs w:val="28"/>
        </w:rPr>
        <w:t>, в которую включены различные типы обуви (в том числе галоши) независимо от ее фасона и размера, конкретного назначения, способа производства или материалов, из которых она изготовлена.</w:t>
      </w:r>
    </w:p>
    <w:p w:rsidR="00367B75" w:rsidRDefault="00367B75" w:rsidP="00367B7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этом участникам оборота обувных товаров при наличии по состоянию на 1 июля 2020 г. нереализованных обувных товаров, введенных в оборот до 1 июля 2020 г., было разрешено осуществить маркировку таких обувных товаров до 1 сентября 2020 г. при наличии документов, подтверждающих срок приобретения; в срок до 1 августа 2020 г. промаркировать обувные товары, приобретенные до 1 июля 2020 г. и выпущенные органами таможни после 1 июля 2020 г.</w:t>
      </w:r>
    </w:p>
    <w:p w:rsidR="00367B75" w:rsidRDefault="00367B75" w:rsidP="00367B7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качестве средства идентификации для обувных товаров используется двухмерный штриховой код в формате </w:t>
      </w:r>
      <w:proofErr w:type="spellStart"/>
      <w:r>
        <w:rPr>
          <w:sz w:val="28"/>
          <w:szCs w:val="28"/>
        </w:rPr>
        <w:t>Data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Matrix</w:t>
      </w:r>
      <w:proofErr w:type="spellEnd"/>
      <w:r>
        <w:rPr>
          <w:sz w:val="28"/>
          <w:szCs w:val="28"/>
        </w:rPr>
        <w:t>.</w:t>
      </w:r>
      <w:r>
        <w:rPr>
          <w:szCs w:val="20"/>
        </w:rPr>
        <w:t xml:space="preserve"> </w:t>
      </w:r>
      <w:r>
        <w:rPr>
          <w:sz w:val="28"/>
          <w:szCs w:val="28"/>
        </w:rPr>
        <w:t xml:space="preserve">Информация в нем приведена к унифицированному формату, зашифрована в виде последовательности символов и защищена от подделки с помощью </w:t>
      </w:r>
      <w:proofErr w:type="spellStart"/>
      <w:proofErr w:type="gramStart"/>
      <w:r>
        <w:rPr>
          <w:sz w:val="28"/>
          <w:szCs w:val="28"/>
        </w:rPr>
        <w:t>крипто-графических</w:t>
      </w:r>
      <w:proofErr w:type="spellEnd"/>
      <w:proofErr w:type="gramEnd"/>
      <w:r>
        <w:rPr>
          <w:sz w:val="28"/>
          <w:szCs w:val="28"/>
        </w:rPr>
        <w:t xml:space="preserve"> технологий. Для каждого товара код создается отдельно. Коды невозможно подделать.</w:t>
      </w:r>
    </w:p>
    <w:p w:rsidR="00367B75" w:rsidRDefault="00367B75" w:rsidP="00367B7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Код </w:t>
      </w:r>
      <w:proofErr w:type="spellStart"/>
      <w:r>
        <w:rPr>
          <w:sz w:val="28"/>
          <w:szCs w:val="28"/>
        </w:rPr>
        <w:t>Data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Matrix</w:t>
      </w:r>
      <w:proofErr w:type="spellEnd"/>
      <w:r>
        <w:rPr>
          <w:sz w:val="28"/>
          <w:szCs w:val="28"/>
        </w:rPr>
        <w:t xml:space="preserve"> наносится на потребительскую упаковку, на товарный ярлык или прямо на товар.</w:t>
      </w:r>
    </w:p>
    <w:p w:rsidR="00367B75" w:rsidRDefault="00367B75" w:rsidP="00367B7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«Честный ЗНАК» - это система обязательной маркировки товаров, разработанная для защиты прав потребителей. В ближайшем времени почти на всех товарах будет нанесён код </w:t>
      </w:r>
      <w:proofErr w:type="spellStart"/>
      <w:r>
        <w:rPr>
          <w:sz w:val="28"/>
          <w:szCs w:val="28"/>
        </w:rPr>
        <w:t>Data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Matrix</w:t>
      </w:r>
      <w:proofErr w:type="spellEnd"/>
      <w:r>
        <w:rPr>
          <w:sz w:val="28"/>
          <w:szCs w:val="28"/>
        </w:rPr>
        <w:t> - уникальный шифр, который содержит информацию о продукции.</w:t>
      </w:r>
    </w:p>
    <w:p w:rsidR="00367B75" w:rsidRDefault="00367B75" w:rsidP="00367B7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Основная задача системы «Честный ЗНАК» - гарантировать потребителям подлинность и заявленное качество приобретаемой продукции.</w:t>
      </w:r>
    </w:p>
    <w:p w:rsidR="00367B75" w:rsidRDefault="00367B75" w:rsidP="00367B7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Основная цель такой маркировки – борьба с </w:t>
      </w:r>
      <w:proofErr w:type="spellStart"/>
      <w:r>
        <w:rPr>
          <w:sz w:val="28"/>
          <w:szCs w:val="28"/>
        </w:rPr>
        <w:t>контрафактом</w:t>
      </w:r>
      <w:proofErr w:type="spellEnd"/>
      <w:r>
        <w:rPr>
          <w:sz w:val="28"/>
          <w:szCs w:val="28"/>
        </w:rPr>
        <w:t xml:space="preserve">, в идеале в обороте должна </w:t>
      </w:r>
      <w:proofErr w:type="gramStart"/>
      <w:r>
        <w:rPr>
          <w:sz w:val="28"/>
          <w:szCs w:val="28"/>
        </w:rPr>
        <w:t>находится</w:t>
      </w:r>
      <w:proofErr w:type="gramEnd"/>
      <w:r>
        <w:rPr>
          <w:sz w:val="28"/>
          <w:szCs w:val="28"/>
        </w:rPr>
        <w:t xml:space="preserve"> только легальная продукция, отслеживаемая по цепочке изготовитель – поставщик – продавец – потребитель.</w:t>
      </w:r>
    </w:p>
    <w:p w:rsidR="00367B75" w:rsidRDefault="00367B75" w:rsidP="00367B7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Потребитель с помощью мобильного приложения «Честный ЗНАК» сможет </w:t>
      </w:r>
      <w:proofErr w:type="gramStart"/>
      <w:r>
        <w:rPr>
          <w:sz w:val="28"/>
          <w:szCs w:val="28"/>
        </w:rPr>
        <w:t>ознакомится</w:t>
      </w:r>
      <w:proofErr w:type="gramEnd"/>
      <w:r>
        <w:rPr>
          <w:sz w:val="28"/>
          <w:szCs w:val="28"/>
        </w:rPr>
        <w:t xml:space="preserve"> с информацией о товаре, его историей.</w:t>
      </w:r>
    </w:p>
    <w:p w:rsidR="00367B75" w:rsidRDefault="00367B75" w:rsidP="00367B7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Чтобы убедиться в легальности товара, нужно просканировать код маркировки с помощью приложения «Честный ЗНАК». Оно доступно бесплатно для смартфонов на системе </w:t>
      </w:r>
      <w:proofErr w:type="spellStart"/>
      <w:r>
        <w:rPr>
          <w:sz w:val="28"/>
          <w:szCs w:val="28"/>
        </w:rPr>
        <w:t>iOS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Andr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id</w:t>
      </w:r>
      <w:proofErr w:type="spellEnd"/>
      <w:r>
        <w:rPr>
          <w:sz w:val="28"/>
          <w:szCs w:val="28"/>
        </w:rPr>
        <w:t>.</w:t>
      </w:r>
    </w:p>
    <w:p w:rsidR="00367B75" w:rsidRDefault="00367B75" w:rsidP="00367B7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Оператор государственной информационной системы мониторинга за оборотом товаров, подлежащих обязательной маркировке средствами идентификации - ООО "</w:t>
      </w:r>
      <w:proofErr w:type="spellStart"/>
      <w:r>
        <w:rPr>
          <w:sz w:val="28"/>
          <w:szCs w:val="28"/>
        </w:rPr>
        <w:t>Оператор-ЦРПТ</w:t>
      </w:r>
      <w:proofErr w:type="spellEnd"/>
      <w:r>
        <w:rPr>
          <w:sz w:val="28"/>
          <w:szCs w:val="28"/>
        </w:rPr>
        <w:t xml:space="preserve">" (Центр развития перспективных технологий). Интернет сайт: </w:t>
      </w:r>
      <w:hyperlink r:id="rId20" w:history="1">
        <w:r>
          <w:rPr>
            <w:rStyle w:val="a6"/>
            <w:sz w:val="28"/>
            <w:szCs w:val="28"/>
          </w:rPr>
          <w:t>https://crpt.ru/</w:t>
        </w:r>
      </w:hyperlink>
      <w:r>
        <w:rPr>
          <w:sz w:val="28"/>
          <w:szCs w:val="28"/>
        </w:rPr>
        <w:t xml:space="preserve">,  </w:t>
      </w:r>
      <w:hyperlink r:id="rId21" w:history="1">
        <w:r>
          <w:rPr>
            <w:rStyle w:val="a6"/>
            <w:sz w:val="28"/>
            <w:szCs w:val="28"/>
          </w:rPr>
          <w:t>https://честныйзнак.рф/</w:t>
        </w:r>
      </w:hyperlink>
      <w:r>
        <w:rPr>
          <w:sz w:val="28"/>
          <w:szCs w:val="28"/>
        </w:rPr>
        <w:t xml:space="preserve">. </w:t>
      </w:r>
    </w:p>
    <w:p w:rsidR="00367B75" w:rsidRDefault="00367B75" w:rsidP="00367B7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367B75" w:rsidRDefault="00367B75" w:rsidP="00367B7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ВНИМАНИЕ гражданам! При возникновении вопросов, связанных с нарушениями прав потребителей при продаже обувных товаров, в т.ч. связанных с ненадлежащим маркированием обуви средствами идентификации, можно обратиться:</w:t>
      </w:r>
    </w:p>
    <w:p w:rsidR="00367B75" w:rsidRDefault="00367B75" w:rsidP="00367B7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</w:p>
    <w:p w:rsidR="00367B75" w:rsidRDefault="00367B75" w:rsidP="00367B7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в Управление Роспотребнадзора по Кемеровской области-Кузбассу (г. Кемерово,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Кузнецкий, д. 24) с письменной жалобой либо направить обращение в форме электронного сообщения.  </w:t>
      </w:r>
      <w:proofErr w:type="gramEnd"/>
    </w:p>
    <w:p w:rsidR="00367B75" w:rsidRDefault="00367B75" w:rsidP="00367B7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Обращения в форме электронных сообщений направляются в Роспотребнадзор путем заполнения специальной электронной формы на Едином портале Роспотребнадзора для подачи обращений граждан, которая размещен на официальном сайте Роспотребнадзора в разделе «Для граждан», подраздел «Обращения граждан» или на официальном сайте Управления Роспотребнадзора по Кемеровской области-Кузбассу Управления </w:t>
      </w:r>
      <w:hyperlink r:id="rId22" w:history="1">
        <w:r>
          <w:rPr>
            <w:rStyle w:val="a6"/>
            <w:sz w:val="28"/>
            <w:szCs w:val="28"/>
          </w:rPr>
          <w:t>http://42.rospotrebnadzor.ru/</w:t>
        </w:r>
      </w:hyperlink>
      <w:r>
        <w:rPr>
          <w:sz w:val="28"/>
          <w:szCs w:val="28"/>
        </w:rPr>
        <w:t xml:space="preserve"> в разделе «Виртуальная служба», подраздел «Форма обращений граждан».</w:t>
      </w:r>
      <w:proofErr w:type="gramEnd"/>
    </w:p>
    <w:p w:rsidR="00367B75" w:rsidRDefault="00367B75" w:rsidP="00367B75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:rsidR="00367B75" w:rsidRDefault="00367B75" w:rsidP="00367B7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 по телефону «горячей линии» Управления 8-800-300-46-24, в Общественную приёмную Управления – тел. (8-384-2) 36-96-88 (режим: в рабочие дни с 8.00 до 17.00 час., в пятницу с 8.00 до 16.00 час., перерыв с 12.30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13.30 час.).</w:t>
      </w:r>
    </w:p>
    <w:p w:rsidR="00367B75" w:rsidRDefault="00367B75" w:rsidP="00367B75">
      <w:pPr>
        <w:shd w:val="clear" w:color="auto" w:fill="FFFFFF"/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Verdana" w:hAnsi="Verdana"/>
          <w:color w:val="4F4F4F"/>
          <w:sz w:val="21"/>
          <w:szCs w:val="21"/>
        </w:rPr>
      </w:pPr>
    </w:p>
    <w:p w:rsidR="00367B75" w:rsidRDefault="00367B75" w:rsidP="00367B75">
      <w:pPr>
        <w:widowControl w:val="0"/>
        <w:spacing w:line="324" w:lineRule="exact"/>
        <w:ind w:right="300"/>
        <w:jc w:val="both"/>
        <w:rPr>
          <w:sz w:val="28"/>
          <w:szCs w:val="28"/>
        </w:rPr>
      </w:pPr>
    </w:p>
    <w:p w:rsidR="00367B75" w:rsidRDefault="00367B75" w:rsidP="00367B75">
      <w:pPr>
        <w:widowControl w:val="0"/>
        <w:spacing w:line="320" w:lineRule="exact"/>
        <w:ind w:left="20" w:right="20"/>
        <w:jc w:val="both"/>
        <w:rPr>
          <w:sz w:val="28"/>
          <w:szCs w:val="28"/>
        </w:rPr>
      </w:pPr>
    </w:p>
    <w:p w:rsidR="00367B75" w:rsidRDefault="00367B75" w:rsidP="00367B75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367B75" w:rsidRDefault="00367B75" w:rsidP="00367B75">
      <w:pPr>
        <w:tabs>
          <w:tab w:val="left" w:pos="4500"/>
          <w:tab w:val="left" w:pos="4680"/>
          <w:tab w:val="left" w:pos="5040"/>
        </w:tabs>
        <w:rPr>
          <w:sz w:val="20"/>
          <w:szCs w:val="20"/>
        </w:rPr>
      </w:pPr>
    </w:p>
    <w:p w:rsidR="00367B75" w:rsidRPr="008C25FE" w:rsidRDefault="00367B75" w:rsidP="008C25FE">
      <w:pPr>
        <w:jc w:val="both"/>
        <w:rPr>
          <w:color w:val="000000"/>
          <w:sz w:val="20"/>
          <w:szCs w:val="20"/>
        </w:rPr>
      </w:pPr>
    </w:p>
    <w:sectPr w:rsidR="00367B75" w:rsidRPr="008C25FE" w:rsidSect="00E85E90">
      <w:pgSz w:w="11906" w:h="16838"/>
      <w:pgMar w:top="284" w:right="851" w:bottom="142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1">
    <w:nsid w:val="2A193B1B"/>
    <w:multiLevelType w:val="hybridMultilevel"/>
    <w:tmpl w:val="BF4408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F7453C"/>
    <w:multiLevelType w:val="multilevel"/>
    <w:tmpl w:val="8676EB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8911AB"/>
    <w:multiLevelType w:val="multilevel"/>
    <w:tmpl w:val="F16695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CB1A5B"/>
    <w:multiLevelType w:val="hybridMultilevel"/>
    <w:tmpl w:val="B28E8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1E17EA"/>
    <w:multiLevelType w:val="hybridMultilevel"/>
    <w:tmpl w:val="E6C6CE4A"/>
    <w:lvl w:ilvl="0" w:tplc="F5F8B08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C7C98"/>
    <w:rsid w:val="0000066F"/>
    <w:rsid w:val="000036F6"/>
    <w:rsid w:val="00003BA3"/>
    <w:rsid w:val="00004ACD"/>
    <w:rsid w:val="0001000B"/>
    <w:rsid w:val="00013A75"/>
    <w:rsid w:val="00014509"/>
    <w:rsid w:val="00017C16"/>
    <w:rsid w:val="00025D4B"/>
    <w:rsid w:val="000361F6"/>
    <w:rsid w:val="000510EF"/>
    <w:rsid w:val="0005296C"/>
    <w:rsid w:val="000608D3"/>
    <w:rsid w:val="00060EC2"/>
    <w:rsid w:val="000640AD"/>
    <w:rsid w:val="0006578D"/>
    <w:rsid w:val="000657AB"/>
    <w:rsid w:val="00067BAE"/>
    <w:rsid w:val="00070476"/>
    <w:rsid w:val="000714FC"/>
    <w:rsid w:val="00072448"/>
    <w:rsid w:val="00074A1D"/>
    <w:rsid w:val="00084EAC"/>
    <w:rsid w:val="000925EE"/>
    <w:rsid w:val="00094D3D"/>
    <w:rsid w:val="000A58E2"/>
    <w:rsid w:val="000B6695"/>
    <w:rsid w:val="000C32EC"/>
    <w:rsid w:val="000C7A7B"/>
    <w:rsid w:val="000D51E5"/>
    <w:rsid w:val="000D7CF5"/>
    <w:rsid w:val="000E0955"/>
    <w:rsid w:val="000E1018"/>
    <w:rsid w:val="000E5714"/>
    <w:rsid w:val="000F0C37"/>
    <w:rsid w:val="000F15A3"/>
    <w:rsid w:val="000F4EA8"/>
    <w:rsid w:val="000F69F4"/>
    <w:rsid w:val="001002BC"/>
    <w:rsid w:val="00105F79"/>
    <w:rsid w:val="00107D3D"/>
    <w:rsid w:val="0011345F"/>
    <w:rsid w:val="001302B7"/>
    <w:rsid w:val="00133281"/>
    <w:rsid w:val="0013593E"/>
    <w:rsid w:val="00135E48"/>
    <w:rsid w:val="00135F99"/>
    <w:rsid w:val="00136F6A"/>
    <w:rsid w:val="00142ADF"/>
    <w:rsid w:val="00150EDC"/>
    <w:rsid w:val="00151FC4"/>
    <w:rsid w:val="00152947"/>
    <w:rsid w:val="00153424"/>
    <w:rsid w:val="00153752"/>
    <w:rsid w:val="00153FB2"/>
    <w:rsid w:val="001574DD"/>
    <w:rsid w:val="001574F6"/>
    <w:rsid w:val="00173C47"/>
    <w:rsid w:val="00181598"/>
    <w:rsid w:val="001905CE"/>
    <w:rsid w:val="00191F39"/>
    <w:rsid w:val="001C0FAB"/>
    <w:rsid w:val="001C156C"/>
    <w:rsid w:val="001C455C"/>
    <w:rsid w:val="001D1026"/>
    <w:rsid w:val="001E1C0A"/>
    <w:rsid w:val="001E779F"/>
    <w:rsid w:val="001F0C63"/>
    <w:rsid w:val="001F1EF3"/>
    <w:rsid w:val="001F5110"/>
    <w:rsid w:val="001F54DE"/>
    <w:rsid w:val="0020014D"/>
    <w:rsid w:val="00201ED3"/>
    <w:rsid w:val="00204731"/>
    <w:rsid w:val="0022148D"/>
    <w:rsid w:val="00224886"/>
    <w:rsid w:val="00226F9C"/>
    <w:rsid w:val="00231A82"/>
    <w:rsid w:val="00232755"/>
    <w:rsid w:val="00255ADA"/>
    <w:rsid w:val="00261CAE"/>
    <w:rsid w:val="00264A0B"/>
    <w:rsid w:val="002663F8"/>
    <w:rsid w:val="0028154B"/>
    <w:rsid w:val="00295E35"/>
    <w:rsid w:val="002A5C77"/>
    <w:rsid w:val="002B2C73"/>
    <w:rsid w:val="002B5D76"/>
    <w:rsid w:val="002B5EAE"/>
    <w:rsid w:val="002C1833"/>
    <w:rsid w:val="002C359C"/>
    <w:rsid w:val="002D20C8"/>
    <w:rsid w:val="002D3BA6"/>
    <w:rsid w:val="002E08F2"/>
    <w:rsid w:val="002E3C74"/>
    <w:rsid w:val="002E68B0"/>
    <w:rsid w:val="002F4115"/>
    <w:rsid w:val="003029DD"/>
    <w:rsid w:val="00303AB1"/>
    <w:rsid w:val="00311569"/>
    <w:rsid w:val="003251F1"/>
    <w:rsid w:val="00334F2A"/>
    <w:rsid w:val="00336119"/>
    <w:rsid w:val="00341067"/>
    <w:rsid w:val="00345A81"/>
    <w:rsid w:val="003464B0"/>
    <w:rsid w:val="0035206A"/>
    <w:rsid w:val="00365369"/>
    <w:rsid w:val="00367B75"/>
    <w:rsid w:val="003711D1"/>
    <w:rsid w:val="003722D1"/>
    <w:rsid w:val="00374462"/>
    <w:rsid w:val="00374E53"/>
    <w:rsid w:val="0038757E"/>
    <w:rsid w:val="00395884"/>
    <w:rsid w:val="003A3A2D"/>
    <w:rsid w:val="003B654B"/>
    <w:rsid w:val="003C385D"/>
    <w:rsid w:val="003C4F40"/>
    <w:rsid w:val="003D1F0A"/>
    <w:rsid w:val="003D3578"/>
    <w:rsid w:val="003D5D09"/>
    <w:rsid w:val="003E22B8"/>
    <w:rsid w:val="003E7A0F"/>
    <w:rsid w:val="00402EC7"/>
    <w:rsid w:val="00404E4A"/>
    <w:rsid w:val="0040777B"/>
    <w:rsid w:val="00410F65"/>
    <w:rsid w:val="0041114D"/>
    <w:rsid w:val="00416F10"/>
    <w:rsid w:val="00424014"/>
    <w:rsid w:val="00434337"/>
    <w:rsid w:val="004358CA"/>
    <w:rsid w:val="00445E6E"/>
    <w:rsid w:val="00450395"/>
    <w:rsid w:val="004556A5"/>
    <w:rsid w:val="00455EE8"/>
    <w:rsid w:val="00462928"/>
    <w:rsid w:val="00465A8D"/>
    <w:rsid w:val="0046707A"/>
    <w:rsid w:val="00470799"/>
    <w:rsid w:val="00470ECD"/>
    <w:rsid w:val="00472BA2"/>
    <w:rsid w:val="004811FB"/>
    <w:rsid w:val="00492A21"/>
    <w:rsid w:val="0049427A"/>
    <w:rsid w:val="004A4F6F"/>
    <w:rsid w:val="004A6E77"/>
    <w:rsid w:val="004B18D7"/>
    <w:rsid w:val="004B30D5"/>
    <w:rsid w:val="004B4681"/>
    <w:rsid w:val="004B5EE7"/>
    <w:rsid w:val="004B6B0F"/>
    <w:rsid w:val="004D59A0"/>
    <w:rsid w:val="004D5E91"/>
    <w:rsid w:val="004D65D9"/>
    <w:rsid w:val="004D7E26"/>
    <w:rsid w:val="004E1561"/>
    <w:rsid w:val="004E4498"/>
    <w:rsid w:val="004E7EBC"/>
    <w:rsid w:val="004F6A0F"/>
    <w:rsid w:val="004F6ABF"/>
    <w:rsid w:val="00501D06"/>
    <w:rsid w:val="00504BF7"/>
    <w:rsid w:val="005050D9"/>
    <w:rsid w:val="00506E79"/>
    <w:rsid w:val="00511437"/>
    <w:rsid w:val="005136EA"/>
    <w:rsid w:val="00514AD7"/>
    <w:rsid w:val="0052625C"/>
    <w:rsid w:val="005316E5"/>
    <w:rsid w:val="0053263D"/>
    <w:rsid w:val="00534538"/>
    <w:rsid w:val="00537545"/>
    <w:rsid w:val="005455D3"/>
    <w:rsid w:val="00565396"/>
    <w:rsid w:val="00570093"/>
    <w:rsid w:val="00572BAC"/>
    <w:rsid w:val="00574A00"/>
    <w:rsid w:val="0057790C"/>
    <w:rsid w:val="00580EC4"/>
    <w:rsid w:val="0058159D"/>
    <w:rsid w:val="00583324"/>
    <w:rsid w:val="00590684"/>
    <w:rsid w:val="005B07BB"/>
    <w:rsid w:val="005B47B6"/>
    <w:rsid w:val="005B563D"/>
    <w:rsid w:val="005C0F0D"/>
    <w:rsid w:val="005C4004"/>
    <w:rsid w:val="005C664C"/>
    <w:rsid w:val="005C7C98"/>
    <w:rsid w:val="005D3CD8"/>
    <w:rsid w:val="005D45CA"/>
    <w:rsid w:val="005E372F"/>
    <w:rsid w:val="005E5EE4"/>
    <w:rsid w:val="005F586B"/>
    <w:rsid w:val="006139F6"/>
    <w:rsid w:val="00625B25"/>
    <w:rsid w:val="00631D4C"/>
    <w:rsid w:val="00634B51"/>
    <w:rsid w:val="00635505"/>
    <w:rsid w:val="0064278D"/>
    <w:rsid w:val="00645C05"/>
    <w:rsid w:val="0065187C"/>
    <w:rsid w:val="006541C9"/>
    <w:rsid w:val="006544D5"/>
    <w:rsid w:val="00654C33"/>
    <w:rsid w:val="0065668A"/>
    <w:rsid w:val="00656A53"/>
    <w:rsid w:val="00660728"/>
    <w:rsid w:val="00665660"/>
    <w:rsid w:val="006702D1"/>
    <w:rsid w:val="0067213D"/>
    <w:rsid w:val="006908E6"/>
    <w:rsid w:val="006926B1"/>
    <w:rsid w:val="00697A9A"/>
    <w:rsid w:val="006A2249"/>
    <w:rsid w:val="006A33B4"/>
    <w:rsid w:val="006A7FD6"/>
    <w:rsid w:val="006B1D77"/>
    <w:rsid w:val="006B7415"/>
    <w:rsid w:val="006B7D37"/>
    <w:rsid w:val="006C1432"/>
    <w:rsid w:val="006C3E49"/>
    <w:rsid w:val="006D0751"/>
    <w:rsid w:val="006D09F0"/>
    <w:rsid w:val="006D1206"/>
    <w:rsid w:val="006D30D5"/>
    <w:rsid w:val="006D4A60"/>
    <w:rsid w:val="006D6FC3"/>
    <w:rsid w:val="006D7ABE"/>
    <w:rsid w:val="006E2B93"/>
    <w:rsid w:val="006F54EC"/>
    <w:rsid w:val="00701F64"/>
    <w:rsid w:val="007033DA"/>
    <w:rsid w:val="007054C7"/>
    <w:rsid w:val="007073CE"/>
    <w:rsid w:val="00714C22"/>
    <w:rsid w:val="00717EA5"/>
    <w:rsid w:val="00720907"/>
    <w:rsid w:val="007252C1"/>
    <w:rsid w:val="00727D35"/>
    <w:rsid w:val="007309D4"/>
    <w:rsid w:val="0073143F"/>
    <w:rsid w:val="00740263"/>
    <w:rsid w:val="007408A8"/>
    <w:rsid w:val="007567CC"/>
    <w:rsid w:val="007575FA"/>
    <w:rsid w:val="00765900"/>
    <w:rsid w:val="0076611D"/>
    <w:rsid w:val="007715F4"/>
    <w:rsid w:val="007768CF"/>
    <w:rsid w:val="00781505"/>
    <w:rsid w:val="007873EA"/>
    <w:rsid w:val="007A1E4A"/>
    <w:rsid w:val="007A20A0"/>
    <w:rsid w:val="007A716F"/>
    <w:rsid w:val="007B0A84"/>
    <w:rsid w:val="007B1B14"/>
    <w:rsid w:val="007B2997"/>
    <w:rsid w:val="007C22B1"/>
    <w:rsid w:val="007C6397"/>
    <w:rsid w:val="007D08EF"/>
    <w:rsid w:val="007D7238"/>
    <w:rsid w:val="007D7774"/>
    <w:rsid w:val="007E21B3"/>
    <w:rsid w:val="007E390C"/>
    <w:rsid w:val="007E6FCD"/>
    <w:rsid w:val="007F5322"/>
    <w:rsid w:val="008001A7"/>
    <w:rsid w:val="008028A7"/>
    <w:rsid w:val="00802DA0"/>
    <w:rsid w:val="00804E44"/>
    <w:rsid w:val="00812A37"/>
    <w:rsid w:val="0081397D"/>
    <w:rsid w:val="008170FF"/>
    <w:rsid w:val="0082288A"/>
    <w:rsid w:val="00823C09"/>
    <w:rsid w:val="008326D5"/>
    <w:rsid w:val="008331CC"/>
    <w:rsid w:val="008368FE"/>
    <w:rsid w:val="00837AA7"/>
    <w:rsid w:val="00844B4E"/>
    <w:rsid w:val="00845E97"/>
    <w:rsid w:val="008477B4"/>
    <w:rsid w:val="00851C95"/>
    <w:rsid w:val="00852AA6"/>
    <w:rsid w:val="008572F5"/>
    <w:rsid w:val="00863133"/>
    <w:rsid w:val="008639AC"/>
    <w:rsid w:val="00876DCC"/>
    <w:rsid w:val="00880D5E"/>
    <w:rsid w:val="00883BA2"/>
    <w:rsid w:val="00884804"/>
    <w:rsid w:val="00884E9E"/>
    <w:rsid w:val="0088624E"/>
    <w:rsid w:val="008876B1"/>
    <w:rsid w:val="00887929"/>
    <w:rsid w:val="00895CC5"/>
    <w:rsid w:val="00897DB5"/>
    <w:rsid w:val="008A03EC"/>
    <w:rsid w:val="008A1872"/>
    <w:rsid w:val="008A29A7"/>
    <w:rsid w:val="008A2A5D"/>
    <w:rsid w:val="008A4FD9"/>
    <w:rsid w:val="008B17E0"/>
    <w:rsid w:val="008B32D1"/>
    <w:rsid w:val="008B3DB9"/>
    <w:rsid w:val="008B3FB3"/>
    <w:rsid w:val="008B6B8A"/>
    <w:rsid w:val="008B7605"/>
    <w:rsid w:val="008C25FE"/>
    <w:rsid w:val="008D1673"/>
    <w:rsid w:val="008D61B7"/>
    <w:rsid w:val="008D7D86"/>
    <w:rsid w:val="008E585C"/>
    <w:rsid w:val="008E5E11"/>
    <w:rsid w:val="008E5F6D"/>
    <w:rsid w:val="00902A01"/>
    <w:rsid w:val="00902C90"/>
    <w:rsid w:val="00905531"/>
    <w:rsid w:val="00911A81"/>
    <w:rsid w:val="009132D3"/>
    <w:rsid w:val="0091783C"/>
    <w:rsid w:val="00920820"/>
    <w:rsid w:val="00920C27"/>
    <w:rsid w:val="0092192A"/>
    <w:rsid w:val="00924693"/>
    <w:rsid w:val="009249F1"/>
    <w:rsid w:val="00936F3A"/>
    <w:rsid w:val="00941DF5"/>
    <w:rsid w:val="00942060"/>
    <w:rsid w:val="00947BD2"/>
    <w:rsid w:val="0095018F"/>
    <w:rsid w:val="00951E79"/>
    <w:rsid w:val="00960A8A"/>
    <w:rsid w:val="00961081"/>
    <w:rsid w:val="00962E02"/>
    <w:rsid w:val="0096451C"/>
    <w:rsid w:val="009658D6"/>
    <w:rsid w:val="00971E51"/>
    <w:rsid w:val="00972A90"/>
    <w:rsid w:val="00975029"/>
    <w:rsid w:val="00977258"/>
    <w:rsid w:val="00983B8E"/>
    <w:rsid w:val="00986470"/>
    <w:rsid w:val="00991D6D"/>
    <w:rsid w:val="00992150"/>
    <w:rsid w:val="009974BB"/>
    <w:rsid w:val="009A05AF"/>
    <w:rsid w:val="009B12F8"/>
    <w:rsid w:val="009B7E64"/>
    <w:rsid w:val="009D2007"/>
    <w:rsid w:val="009D2D7D"/>
    <w:rsid w:val="009D5AFB"/>
    <w:rsid w:val="009D5FA5"/>
    <w:rsid w:val="009D6EB0"/>
    <w:rsid w:val="009E0DF2"/>
    <w:rsid w:val="009E1729"/>
    <w:rsid w:val="009F5102"/>
    <w:rsid w:val="009F7ADA"/>
    <w:rsid w:val="009F7CBE"/>
    <w:rsid w:val="00A00D6C"/>
    <w:rsid w:val="00A011AC"/>
    <w:rsid w:val="00A02033"/>
    <w:rsid w:val="00A02DEC"/>
    <w:rsid w:val="00A051F7"/>
    <w:rsid w:val="00A12749"/>
    <w:rsid w:val="00A12E56"/>
    <w:rsid w:val="00A13081"/>
    <w:rsid w:val="00A1499D"/>
    <w:rsid w:val="00A1645D"/>
    <w:rsid w:val="00A27AF7"/>
    <w:rsid w:val="00A3426B"/>
    <w:rsid w:val="00A40939"/>
    <w:rsid w:val="00A411F5"/>
    <w:rsid w:val="00A465FF"/>
    <w:rsid w:val="00A63049"/>
    <w:rsid w:val="00A64AC8"/>
    <w:rsid w:val="00A704C0"/>
    <w:rsid w:val="00A727AC"/>
    <w:rsid w:val="00A73C8F"/>
    <w:rsid w:val="00A822BD"/>
    <w:rsid w:val="00A8268C"/>
    <w:rsid w:val="00A8491A"/>
    <w:rsid w:val="00A96A51"/>
    <w:rsid w:val="00AA4DFB"/>
    <w:rsid w:val="00AB0030"/>
    <w:rsid w:val="00AB0B85"/>
    <w:rsid w:val="00AB6268"/>
    <w:rsid w:val="00AB6A9D"/>
    <w:rsid w:val="00AB7598"/>
    <w:rsid w:val="00AC2CFF"/>
    <w:rsid w:val="00AC36AF"/>
    <w:rsid w:val="00AC48AC"/>
    <w:rsid w:val="00AD3D99"/>
    <w:rsid w:val="00AE1E65"/>
    <w:rsid w:val="00AE2B89"/>
    <w:rsid w:val="00AE7883"/>
    <w:rsid w:val="00AF2298"/>
    <w:rsid w:val="00B03A64"/>
    <w:rsid w:val="00B0473D"/>
    <w:rsid w:val="00B05FBB"/>
    <w:rsid w:val="00B11785"/>
    <w:rsid w:val="00B1756D"/>
    <w:rsid w:val="00B245BD"/>
    <w:rsid w:val="00B24C45"/>
    <w:rsid w:val="00B25970"/>
    <w:rsid w:val="00B336E6"/>
    <w:rsid w:val="00B33947"/>
    <w:rsid w:val="00B3722F"/>
    <w:rsid w:val="00B37D75"/>
    <w:rsid w:val="00B4719F"/>
    <w:rsid w:val="00B57A11"/>
    <w:rsid w:val="00B608C9"/>
    <w:rsid w:val="00B61A47"/>
    <w:rsid w:val="00B61DEB"/>
    <w:rsid w:val="00B6376A"/>
    <w:rsid w:val="00B73374"/>
    <w:rsid w:val="00B8695B"/>
    <w:rsid w:val="00B90A24"/>
    <w:rsid w:val="00BA12E0"/>
    <w:rsid w:val="00BA36E5"/>
    <w:rsid w:val="00BA7F5C"/>
    <w:rsid w:val="00BB3894"/>
    <w:rsid w:val="00BB46A1"/>
    <w:rsid w:val="00BC3EFD"/>
    <w:rsid w:val="00BD3C39"/>
    <w:rsid w:val="00BD6D3D"/>
    <w:rsid w:val="00BD79ED"/>
    <w:rsid w:val="00BE0DF3"/>
    <w:rsid w:val="00BE3DF6"/>
    <w:rsid w:val="00BE3F69"/>
    <w:rsid w:val="00C07BD8"/>
    <w:rsid w:val="00C11A90"/>
    <w:rsid w:val="00C12051"/>
    <w:rsid w:val="00C16495"/>
    <w:rsid w:val="00C2306B"/>
    <w:rsid w:val="00C23B59"/>
    <w:rsid w:val="00C402DD"/>
    <w:rsid w:val="00C47387"/>
    <w:rsid w:val="00C52A84"/>
    <w:rsid w:val="00C61867"/>
    <w:rsid w:val="00C61C76"/>
    <w:rsid w:val="00C65885"/>
    <w:rsid w:val="00C65B56"/>
    <w:rsid w:val="00C76E96"/>
    <w:rsid w:val="00C82C89"/>
    <w:rsid w:val="00C843E2"/>
    <w:rsid w:val="00C84DD6"/>
    <w:rsid w:val="00C87F87"/>
    <w:rsid w:val="00C91364"/>
    <w:rsid w:val="00C92176"/>
    <w:rsid w:val="00C92BD6"/>
    <w:rsid w:val="00C97DE4"/>
    <w:rsid w:val="00CA1F30"/>
    <w:rsid w:val="00CA3CA1"/>
    <w:rsid w:val="00CB002F"/>
    <w:rsid w:val="00CB1020"/>
    <w:rsid w:val="00CB5158"/>
    <w:rsid w:val="00CB6FBA"/>
    <w:rsid w:val="00CC1161"/>
    <w:rsid w:val="00CC1EA5"/>
    <w:rsid w:val="00CC1F95"/>
    <w:rsid w:val="00CC42BD"/>
    <w:rsid w:val="00CC4701"/>
    <w:rsid w:val="00CC7949"/>
    <w:rsid w:val="00CD58CD"/>
    <w:rsid w:val="00CD7D46"/>
    <w:rsid w:val="00CE61D7"/>
    <w:rsid w:val="00CF2277"/>
    <w:rsid w:val="00D123EE"/>
    <w:rsid w:val="00D1553A"/>
    <w:rsid w:val="00D166CB"/>
    <w:rsid w:val="00D25D96"/>
    <w:rsid w:val="00D30992"/>
    <w:rsid w:val="00D36A06"/>
    <w:rsid w:val="00D45EA8"/>
    <w:rsid w:val="00D53A06"/>
    <w:rsid w:val="00D54F75"/>
    <w:rsid w:val="00D571C7"/>
    <w:rsid w:val="00D6146F"/>
    <w:rsid w:val="00D616E6"/>
    <w:rsid w:val="00D70343"/>
    <w:rsid w:val="00D763B6"/>
    <w:rsid w:val="00D80491"/>
    <w:rsid w:val="00D80EBF"/>
    <w:rsid w:val="00D86052"/>
    <w:rsid w:val="00D86579"/>
    <w:rsid w:val="00D86EE1"/>
    <w:rsid w:val="00D95AA1"/>
    <w:rsid w:val="00D9755B"/>
    <w:rsid w:val="00DA3FA5"/>
    <w:rsid w:val="00DB11FB"/>
    <w:rsid w:val="00DB7676"/>
    <w:rsid w:val="00DC59D8"/>
    <w:rsid w:val="00DE118E"/>
    <w:rsid w:val="00DE6B78"/>
    <w:rsid w:val="00E00B99"/>
    <w:rsid w:val="00E01B08"/>
    <w:rsid w:val="00E0422A"/>
    <w:rsid w:val="00E05F33"/>
    <w:rsid w:val="00E07F03"/>
    <w:rsid w:val="00E11764"/>
    <w:rsid w:val="00E126F1"/>
    <w:rsid w:val="00E32D23"/>
    <w:rsid w:val="00E3312F"/>
    <w:rsid w:val="00E461D2"/>
    <w:rsid w:val="00E50A66"/>
    <w:rsid w:val="00E5500C"/>
    <w:rsid w:val="00E55E22"/>
    <w:rsid w:val="00E70C4C"/>
    <w:rsid w:val="00E74D84"/>
    <w:rsid w:val="00E75922"/>
    <w:rsid w:val="00E75F76"/>
    <w:rsid w:val="00E80285"/>
    <w:rsid w:val="00E829F8"/>
    <w:rsid w:val="00E85E90"/>
    <w:rsid w:val="00E86D48"/>
    <w:rsid w:val="00E92D7D"/>
    <w:rsid w:val="00E950A7"/>
    <w:rsid w:val="00EC34C9"/>
    <w:rsid w:val="00EC3848"/>
    <w:rsid w:val="00ED3A4F"/>
    <w:rsid w:val="00ED7F45"/>
    <w:rsid w:val="00EE321F"/>
    <w:rsid w:val="00EE5B24"/>
    <w:rsid w:val="00EF052D"/>
    <w:rsid w:val="00EF194D"/>
    <w:rsid w:val="00EF1B7E"/>
    <w:rsid w:val="00EF4690"/>
    <w:rsid w:val="00F02257"/>
    <w:rsid w:val="00F039EA"/>
    <w:rsid w:val="00F065CF"/>
    <w:rsid w:val="00F1093A"/>
    <w:rsid w:val="00F11C23"/>
    <w:rsid w:val="00F12C92"/>
    <w:rsid w:val="00F15E94"/>
    <w:rsid w:val="00F168F3"/>
    <w:rsid w:val="00F20885"/>
    <w:rsid w:val="00F27F8D"/>
    <w:rsid w:val="00F316A8"/>
    <w:rsid w:val="00F31F61"/>
    <w:rsid w:val="00F32A40"/>
    <w:rsid w:val="00F33FE3"/>
    <w:rsid w:val="00F45812"/>
    <w:rsid w:val="00F525B0"/>
    <w:rsid w:val="00F60AAC"/>
    <w:rsid w:val="00F6716C"/>
    <w:rsid w:val="00F72342"/>
    <w:rsid w:val="00F8187D"/>
    <w:rsid w:val="00F840EF"/>
    <w:rsid w:val="00F978B3"/>
    <w:rsid w:val="00FA0ACF"/>
    <w:rsid w:val="00FA19D3"/>
    <w:rsid w:val="00FA35E6"/>
    <w:rsid w:val="00FA4724"/>
    <w:rsid w:val="00FA5040"/>
    <w:rsid w:val="00FA6A9D"/>
    <w:rsid w:val="00FB084E"/>
    <w:rsid w:val="00FB4B07"/>
    <w:rsid w:val="00FB77A4"/>
    <w:rsid w:val="00FC2345"/>
    <w:rsid w:val="00FC4AD1"/>
    <w:rsid w:val="00FC53DE"/>
    <w:rsid w:val="00FD03EB"/>
    <w:rsid w:val="00FD73AB"/>
    <w:rsid w:val="00FE1E1B"/>
    <w:rsid w:val="00FE24AA"/>
    <w:rsid w:val="00FE4F77"/>
    <w:rsid w:val="00FE7608"/>
    <w:rsid w:val="00FF19FB"/>
    <w:rsid w:val="00FF1EDA"/>
    <w:rsid w:val="00FF2471"/>
    <w:rsid w:val="00FF2E7B"/>
    <w:rsid w:val="00FF59B4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C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E90"/>
    <w:pPr>
      <w:keepNext/>
      <w:jc w:val="center"/>
      <w:outlineLvl w:val="0"/>
    </w:pPr>
    <w:rPr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E85E90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316A8"/>
    <w:rPr>
      <w:sz w:val="20"/>
      <w:szCs w:val="20"/>
    </w:rPr>
  </w:style>
  <w:style w:type="paragraph" w:styleId="21">
    <w:name w:val="Body Text 2"/>
    <w:basedOn w:val="a"/>
    <w:rsid w:val="00F316A8"/>
    <w:pPr>
      <w:spacing w:line="360" w:lineRule="auto"/>
    </w:pPr>
    <w:rPr>
      <w:sz w:val="28"/>
      <w:szCs w:val="20"/>
    </w:rPr>
  </w:style>
  <w:style w:type="paragraph" w:styleId="a5">
    <w:name w:val="Balloon Text"/>
    <w:basedOn w:val="a"/>
    <w:semiHidden/>
    <w:rsid w:val="000036F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411F5"/>
    <w:rPr>
      <w:color w:val="0000FF"/>
      <w:u w:val="single"/>
    </w:rPr>
  </w:style>
  <w:style w:type="paragraph" w:styleId="a7">
    <w:name w:val="Body Text"/>
    <w:basedOn w:val="a"/>
    <w:rsid w:val="004358CA"/>
    <w:pPr>
      <w:spacing w:after="120"/>
    </w:pPr>
  </w:style>
  <w:style w:type="table" w:styleId="a8">
    <w:name w:val="Table Grid"/>
    <w:basedOn w:val="a1"/>
    <w:rsid w:val="00467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"/>
    <w:basedOn w:val="a"/>
    <w:rsid w:val="0040777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9">
    <w:name w:val="Знак"/>
    <w:basedOn w:val="a"/>
    <w:rsid w:val="008A2A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4B6B0F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14"/>
    <w:rsid w:val="004B6B0F"/>
    <w:rPr>
      <w:sz w:val="23"/>
      <w:szCs w:val="23"/>
      <w:shd w:val="clear" w:color="auto" w:fill="FFFFFF"/>
    </w:rPr>
  </w:style>
  <w:style w:type="character" w:customStyle="1" w:styleId="13pt">
    <w:name w:val="Основной текст + 13 pt;Полужирный"/>
    <w:basedOn w:val="aa"/>
    <w:rsid w:val="004B6B0F"/>
    <w:rPr>
      <w:b/>
      <w:bCs/>
      <w:color w:val="000000"/>
      <w:spacing w:val="0"/>
      <w:w w:val="100"/>
      <w:position w:val="0"/>
      <w:sz w:val="26"/>
      <w:szCs w:val="26"/>
      <w:lang w:val="en-US"/>
    </w:rPr>
  </w:style>
  <w:style w:type="character" w:customStyle="1" w:styleId="22">
    <w:name w:val="Основной текст (2)_"/>
    <w:basedOn w:val="a0"/>
    <w:link w:val="23"/>
    <w:rsid w:val="004B6B0F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4B6B0F"/>
    <w:rPr>
      <w:b/>
      <w:bCs/>
      <w:color w:val="000000"/>
      <w:spacing w:val="0"/>
      <w:w w:val="100"/>
      <w:position w:val="0"/>
      <w:lang w:val="ru-RU"/>
    </w:rPr>
  </w:style>
  <w:style w:type="paragraph" w:customStyle="1" w:styleId="13">
    <w:name w:val="Заголовок №1"/>
    <w:basedOn w:val="a"/>
    <w:link w:val="12"/>
    <w:rsid w:val="004B6B0F"/>
    <w:pPr>
      <w:widowControl w:val="0"/>
      <w:shd w:val="clear" w:color="auto" w:fill="FFFFFF"/>
      <w:spacing w:line="274" w:lineRule="exact"/>
      <w:outlineLvl w:val="0"/>
    </w:pPr>
    <w:rPr>
      <w:b/>
      <w:bCs/>
      <w:sz w:val="26"/>
      <w:szCs w:val="26"/>
    </w:rPr>
  </w:style>
  <w:style w:type="paragraph" w:customStyle="1" w:styleId="14">
    <w:name w:val="Основной текст1"/>
    <w:basedOn w:val="a"/>
    <w:link w:val="a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sz w:val="23"/>
      <w:szCs w:val="23"/>
    </w:rPr>
  </w:style>
  <w:style w:type="paragraph" w:customStyle="1" w:styleId="23">
    <w:name w:val="Основной текст (2)"/>
    <w:basedOn w:val="a"/>
    <w:link w:val="22"/>
    <w:rsid w:val="004B6B0F"/>
    <w:pPr>
      <w:widowControl w:val="0"/>
      <w:shd w:val="clear" w:color="auto" w:fill="FFFFFF"/>
      <w:spacing w:line="302" w:lineRule="exact"/>
      <w:ind w:firstLine="720"/>
      <w:jc w:val="both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rsid w:val="004B6B0F"/>
    <w:rPr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B6B0F"/>
    <w:rPr>
      <w:color w:val="000000"/>
      <w:spacing w:val="0"/>
      <w:w w:val="100"/>
      <w:position w:val="0"/>
      <w:lang w:val="ru-RU"/>
    </w:rPr>
  </w:style>
  <w:style w:type="paragraph" w:customStyle="1" w:styleId="25">
    <w:name w:val="Основной текст2"/>
    <w:basedOn w:val="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color w:val="000000"/>
      <w:sz w:val="23"/>
      <w:szCs w:val="23"/>
    </w:rPr>
  </w:style>
  <w:style w:type="paragraph" w:customStyle="1" w:styleId="30">
    <w:name w:val="Основной текст (3)"/>
    <w:basedOn w:val="a"/>
    <w:link w:val="3"/>
    <w:rsid w:val="004B6B0F"/>
    <w:pPr>
      <w:widowControl w:val="0"/>
      <w:shd w:val="clear" w:color="auto" w:fill="FFFFFF"/>
      <w:spacing w:line="274" w:lineRule="exact"/>
      <w:ind w:firstLine="640"/>
    </w:pPr>
    <w:rPr>
      <w:b/>
      <w:bCs/>
      <w:sz w:val="23"/>
      <w:szCs w:val="23"/>
    </w:rPr>
  </w:style>
  <w:style w:type="character" w:customStyle="1" w:styleId="ab">
    <w:name w:val="Основной текст + Полужирный;Не курсив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pt">
    <w:name w:val="Основной текст + 4 pt;Не курсив"/>
    <w:basedOn w:val="aa"/>
    <w:rsid w:val="000F4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">
    <w:name w:val="Основной текст (4)_"/>
    <w:basedOn w:val="a0"/>
    <w:link w:val="40"/>
    <w:rsid w:val="000F4EA8"/>
    <w:rPr>
      <w:sz w:val="23"/>
      <w:szCs w:val="23"/>
      <w:shd w:val="clear" w:color="auto" w:fill="FFFFFF"/>
    </w:rPr>
  </w:style>
  <w:style w:type="character" w:customStyle="1" w:styleId="41">
    <w:name w:val="Основной текст (4) + Полужирный;Курсив"/>
    <w:basedOn w:val="4"/>
    <w:rsid w:val="000F4EA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 + Полужирный"/>
    <w:basedOn w:val="4"/>
    <w:rsid w:val="000F4EA8"/>
    <w:rPr>
      <w:b/>
      <w:bCs/>
      <w:color w:val="000000"/>
      <w:spacing w:val="0"/>
      <w:w w:val="100"/>
      <w:position w:val="0"/>
      <w:lang w:val="ru-RU"/>
    </w:rPr>
  </w:style>
  <w:style w:type="character" w:customStyle="1" w:styleId="ac">
    <w:name w:val="Основной текст + Полужирный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">
    <w:name w:val="Основной текст (5)_"/>
    <w:basedOn w:val="a0"/>
    <w:link w:val="50"/>
    <w:rsid w:val="000F4EA8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4EA8"/>
    <w:pPr>
      <w:widowControl w:val="0"/>
      <w:shd w:val="clear" w:color="auto" w:fill="FFFFFF"/>
      <w:spacing w:line="274" w:lineRule="exact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0F4EA8"/>
    <w:pPr>
      <w:widowControl w:val="0"/>
      <w:shd w:val="clear" w:color="auto" w:fill="FFFFFF"/>
      <w:spacing w:line="298" w:lineRule="exact"/>
    </w:pPr>
    <w:rPr>
      <w:b/>
      <w:bCs/>
      <w:sz w:val="18"/>
      <w:szCs w:val="18"/>
    </w:rPr>
  </w:style>
  <w:style w:type="paragraph" w:styleId="32">
    <w:name w:val="Body Text 3"/>
    <w:basedOn w:val="a"/>
    <w:link w:val="33"/>
    <w:rsid w:val="00CA3CA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A3CA1"/>
    <w:rPr>
      <w:sz w:val="16"/>
      <w:szCs w:val="16"/>
    </w:rPr>
  </w:style>
  <w:style w:type="character" w:customStyle="1" w:styleId="a4">
    <w:name w:val="Текст примечания Знак"/>
    <w:basedOn w:val="a0"/>
    <w:link w:val="a3"/>
    <w:semiHidden/>
    <w:rsid w:val="00D86052"/>
  </w:style>
  <w:style w:type="character" w:customStyle="1" w:styleId="10">
    <w:name w:val="Заголовок 1 Знак"/>
    <w:basedOn w:val="a0"/>
    <w:link w:val="1"/>
    <w:rsid w:val="00E85E90"/>
    <w:rPr>
      <w:b/>
      <w:snapToGrid w:val="0"/>
      <w:sz w:val="28"/>
    </w:rPr>
  </w:style>
  <w:style w:type="character" w:customStyle="1" w:styleId="20">
    <w:name w:val="Заголовок 2 Знак"/>
    <w:basedOn w:val="a0"/>
    <w:link w:val="2"/>
    <w:rsid w:val="00E85E90"/>
    <w:rPr>
      <w:b/>
      <w:sz w:val="28"/>
      <w:szCs w:val="24"/>
    </w:rPr>
  </w:style>
  <w:style w:type="paragraph" w:customStyle="1" w:styleId="ConsPlusNormal">
    <w:name w:val="ConsPlusNormal"/>
    <w:rsid w:val="00E85E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85E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E85E90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e">
    <w:name w:val="Strong"/>
    <w:qFormat/>
    <w:rsid w:val="00B05FBB"/>
    <w:rPr>
      <w:b/>
      <w:bCs/>
    </w:rPr>
  </w:style>
  <w:style w:type="paragraph" w:customStyle="1" w:styleId="TableContents">
    <w:name w:val="Table Contents"/>
    <w:basedOn w:val="a7"/>
    <w:rsid w:val="00B05FBB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styleId="af">
    <w:name w:val="Normal (Web)"/>
    <w:basedOn w:val="a"/>
    <w:uiPriority w:val="99"/>
    <w:unhideWhenUsed/>
    <w:rsid w:val="00B57A11"/>
    <w:pPr>
      <w:spacing w:before="100" w:beforeAutospacing="1" w:after="100" w:afterAutospacing="1"/>
    </w:pPr>
  </w:style>
  <w:style w:type="paragraph" w:customStyle="1" w:styleId="34">
    <w:name w:val="Основной текст3"/>
    <w:basedOn w:val="a"/>
    <w:rsid w:val="00884804"/>
    <w:pPr>
      <w:widowControl w:val="0"/>
      <w:shd w:val="clear" w:color="auto" w:fill="FFFFFF"/>
      <w:spacing w:line="350" w:lineRule="exact"/>
      <w:jc w:val="center"/>
    </w:pPr>
    <w:rPr>
      <w:color w:val="000000"/>
      <w:spacing w:val="9"/>
      <w:sz w:val="22"/>
      <w:szCs w:val="22"/>
      <w:lang w:bidi="ru-RU"/>
    </w:rPr>
  </w:style>
  <w:style w:type="character" w:customStyle="1" w:styleId="0pt">
    <w:name w:val="Основной текст + Курсив;Интервал 0 pt"/>
    <w:basedOn w:val="aa"/>
    <w:rsid w:val="008848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f0">
    <w:name w:val="No Spacing"/>
    <w:qFormat/>
    <w:rsid w:val="004E7EBC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2.rospotrebnadzor.ru" TargetMode="External"/><Relationship Id="rId13" Type="http://schemas.openxmlformats.org/officeDocument/2006/relationships/hyperlink" Target="consultantplus://offline/ref=0A01097D54CBA1A8061AB581E7C1898DEB250F7A9E53A4B8336E3E4E85194F35FD78BCC2A99D060DEE196F242C011DF9DD6F9F05C356D27ExBi7E" TargetMode="External"/><Relationship Id="rId18" Type="http://schemas.openxmlformats.org/officeDocument/2006/relationships/hyperlink" Target="consultantplus://offline/ref=0A01097D54CBA1A8061AB581E7C1898DEB250F7A9E53A4B8336E3E4E85194F35FD78BCC2A99D0703E8196F242C011DF9DD6F9F05C356D27ExBi7E" TargetMode="External"/><Relationship Id="rId3" Type="http://schemas.openxmlformats.org/officeDocument/2006/relationships/styles" Target="styles.xml"/><Relationship Id="rId21" Type="http://schemas.openxmlformats.org/officeDocument/2006/relationships/hyperlink" Target="https://&#1095;&#1077;&#1089;&#1090;&#1085;&#1099;&#1081;&#1079;&#1085;&#1072;&#1082;.&#1088;&#1092;/" TargetMode="External"/><Relationship Id="rId7" Type="http://schemas.openxmlformats.org/officeDocument/2006/relationships/hyperlink" Target="http://24.rospotrebnadzor.ru/about/structure/maps/" TargetMode="External"/><Relationship Id="rId12" Type="http://schemas.openxmlformats.org/officeDocument/2006/relationships/hyperlink" Target="consultantplus://offline/ref=0A01097D54CBA1A8061AB581E7C1898DEB250F7A9E53A4B8336E3E4E85194F35FD78BCC2A99D0600EE196F242C011DF9DD6F9F05C356D27ExBi7E" TargetMode="External"/><Relationship Id="rId17" Type="http://schemas.openxmlformats.org/officeDocument/2006/relationships/hyperlink" Target="consultantplus://offline/ref=0A01097D54CBA1A8061AB581E7C1898DEB250F7A9E53A4B8336E3E4E85194F35FD78BCC2A99D0703EC196F242C011DF9DD6F9F05C356D27ExBi7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01097D54CBA1A8061AB581E7C1898DEB250F7A9E53A4B8336E3E4E85194F35FD78BCC2A99D0701E6196F242C011DF9DD6F9F05C356D27ExBi7E" TargetMode="External"/><Relationship Id="rId20" Type="http://schemas.openxmlformats.org/officeDocument/2006/relationships/hyperlink" Target="https://crp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xn--80ajghhoc2aj1c8b.xn--p1ai/" TargetMode="External"/><Relationship Id="rId11" Type="http://schemas.openxmlformats.org/officeDocument/2006/relationships/hyperlink" Target="consultantplus://offline/ref=0A01097D54CBA1A8061AB581E7C1898DEB250F7A9E53A4B8336E3E4E85194F35FD78BCC2A99D0605EA196F242C011DF9DD6F9F05C356D27ExBi7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01097D54CBA1A8061AB581E7C1898DEB250F7A9E53A4B8336E3E4E85194F35FD78BCC2A99D0707E6196F242C011DF9DD6F9F05C356D27ExBi7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A01097D54CBA1A8061AB581E7C1898DEB240A7E9A50A4B8336E3E4E85194F35FD78BCC6A89A0800E4466A313D5910F1CB709E1BDF54D3x7i6E" TargetMode="External"/><Relationship Id="rId19" Type="http://schemas.openxmlformats.org/officeDocument/2006/relationships/hyperlink" Target="consultantplus://offline/ref=0A01097D54CBA1A8061AB581E7C1898DEB250F7A9E53A4B8336E3E4E85194F35FD78BCC2AA980205E8196F242C011DF9DD6F9F05C356D27ExBi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01097D54CBA1A8061AB581E7C1898DEB240A7E9A50A4B8336E3E4E85194F35FD78BCC6A89A0002E4466A313D5910F1CB709E1BDF54D3x7i6E" TargetMode="External"/><Relationship Id="rId14" Type="http://schemas.openxmlformats.org/officeDocument/2006/relationships/hyperlink" Target="consultantplus://offline/ref=0A01097D54CBA1A8061AB581E7C1898DEB250F7A9E53A4B8336E3E4E85194F35FD78BCC2A99D0705E6196F242C011DF9DD6F9F05C356D27ExBi7E" TargetMode="External"/><Relationship Id="rId22" Type="http://schemas.openxmlformats.org/officeDocument/2006/relationships/hyperlink" Target="http://42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731C1-9CBC-4CCD-BC22-FB015DA6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Наталья</dc:creator>
  <cp:lastModifiedBy>Dasha</cp:lastModifiedBy>
  <cp:revision>19</cp:revision>
  <cp:lastPrinted>2020-11-09T04:40:00Z</cp:lastPrinted>
  <dcterms:created xsi:type="dcterms:W3CDTF">2020-05-20T02:59:00Z</dcterms:created>
  <dcterms:modified xsi:type="dcterms:W3CDTF">2020-11-09T04:50:00Z</dcterms:modified>
</cp:coreProperties>
</file>