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E71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40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82E6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782E66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>ул. Проскакова 17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82E66">
        <w:rPr>
          <w:rFonts w:ascii="Times New Roman" w:hAnsi="Times New Roman" w:cs="Times New Roman"/>
          <w:sz w:val="24"/>
          <w:szCs w:val="24"/>
        </w:rPr>
        <w:t>24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E48F2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82E66">
        <w:rPr>
          <w:rFonts w:ascii="Times New Roman" w:hAnsi="Times New Roman" w:cs="Times New Roman"/>
          <w:sz w:val="24"/>
          <w:szCs w:val="24"/>
        </w:rPr>
        <w:t>16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782E6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Петрачковой Анжелики Николаевны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82E6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82E6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2E6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2E6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A2320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Петрачкова А.Н.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07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3133E">
        <w:rPr>
          <w:rFonts w:ascii="Times New Roman" w:hAnsi="Times New Roman" w:cs="Times New Roman"/>
          <w:sz w:val="24"/>
          <w:szCs w:val="24"/>
        </w:rPr>
        <w:t>Петрачкова Анжелика Николаевна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Петрачковой Анжелике Николаевне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¼ доля в праве на 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ул. Проскакова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73A">
        <w:rPr>
          <w:rFonts w:ascii="Times New Roman" w:hAnsi="Times New Roman" w:cs="Times New Roman"/>
          <w:sz w:val="24"/>
          <w:szCs w:val="24"/>
        </w:rPr>
        <w:t xml:space="preserve"> 17,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C373A">
        <w:rPr>
          <w:rFonts w:ascii="Times New Roman" w:hAnsi="Times New Roman" w:cs="Times New Roman"/>
          <w:sz w:val="24"/>
          <w:szCs w:val="24"/>
        </w:rPr>
        <w:t xml:space="preserve">132,8 кв. м. </w:t>
      </w:r>
      <w:r w:rsidR="004C373A">
        <w:rPr>
          <w:rFonts w:ascii="Times New Roman" w:hAnsi="Times New Roman" w:cs="Times New Roman"/>
          <w:sz w:val="24"/>
          <w:szCs w:val="24"/>
        </w:rPr>
        <w:t>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прав на недвижимое имущество и сделок с ним, номер государственной регистрации права общей долевой собственности № 42-42-13/</w:t>
      </w:r>
      <w:r w:rsidR="006A49EB">
        <w:rPr>
          <w:rFonts w:ascii="Times New Roman" w:hAnsi="Times New Roman" w:cs="Times New Roman"/>
          <w:sz w:val="24"/>
          <w:szCs w:val="24"/>
        </w:rPr>
        <w:t>409/2014-065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6A49EB">
        <w:rPr>
          <w:rFonts w:ascii="Times New Roman" w:hAnsi="Times New Roman" w:cs="Times New Roman"/>
          <w:sz w:val="24"/>
          <w:szCs w:val="24"/>
        </w:rPr>
        <w:t>31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6A49EB">
        <w:rPr>
          <w:rFonts w:ascii="Times New Roman" w:hAnsi="Times New Roman" w:cs="Times New Roman"/>
          <w:sz w:val="24"/>
          <w:szCs w:val="24"/>
        </w:rPr>
        <w:t>7</w:t>
      </w:r>
      <w:r w:rsidR="004C373A">
        <w:rPr>
          <w:rFonts w:ascii="Times New Roman" w:hAnsi="Times New Roman" w:cs="Times New Roman"/>
          <w:sz w:val="24"/>
          <w:szCs w:val="24"/>
        </w:rPr>
        <w:t>.201</w:t>
      </w:r>
      <w:r w:rsidR="006A49EB">
        <w:rPr>
          <w:rFonts w:ascii="Times New Roman" w:hAnsi="Times New Roman" w:cs="Times New Roman"/>
          <w:sz w:val="24"/>
          <w:szCs w:val="24"/>
        </w:rPr>
        <w:t>4</w:t>
      </w:r>
      <w:r w:rsidR="004C37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>
        <w:rPr>
          <w:rFonts w:ascii="Times New Roman" w:hAnsi="Times New Roman" w:cs="Times New Roman"/>
          <w:sz w:val="24"/>
          <w:szCs w:val="24"/>
        </w:rPr>
        <w:t>Петрачковой Анжелике Николаевне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1/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доля в праве на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17, с кадастровым номером 42:38:0101001:1</w:t>
      </w:r>
      <w:r>
        <w:rPr>
          <w:rFonts w:ascii="Times New Roman" w:hAnsi="Times New Roman" w:cs="Times New Roman"/>
          <w:sz w:val="24"/>
          <w:szCs w:val="24"/>
        </w:rPr>
        <w:t>037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 № 42-42-13/</w:t>
      </w:r>
      <w:r>
        <w:rPr>
          <w:rFonts w:ascii="Times New Roman" w:hAnsi="Times New Roman" w:cs="Times New Roman"/>
          <w:sz w:val="24"/>
          <w:szCs w:val="24"/>
        </w:rPr>
        <w:t>409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240">
        <w:rPr>
          <w:rFonts w:ascii="Times New Roman" w:hAnsi="Times New Roman" w:cs="Times New Roman"/>
          <w:sz w:val="24"/>
          <w:szCs w:val="24"/>
        </w:rPr>
        <w:t>037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286240">
        <w:rPr>
          <w:rFonts w:ascii="Times New Roman" w:hAnsi="Times New Roman" w:cs="Times New Roman"/>
          <w:sz w:val="24"/>
          <w:szCs w:val="24"/>
        </w:rPr>
        <w:t>под жилую застройку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697</w:t>
      </w:r>
      <w:r>
        <w:rPr>
          <w:rFonts w:ascii="Times New Roman" w:hAnsi="Times New Roman" w:cs="Times New Roman"/>
          <w:sz w:val="24"/>
          <w:szCs w:val="24"/>
        </w:rPr>
        <w:t xml:space="preserve"> +/- 9</w:t>
      </w:r>
      <w:r w:rsidR="00286240">
        <w:rPr>
          <w:rFonts w:ascii="Times New Roman" w:hAnsi="Times New Roman" w:cs="Times New Roman"/>
          <w:sz w:val="24"/>
          <w:szCs w:val="24"/>
        </w:rPr>
        <w:t>,24</w:t>
      </w:r>
      <w:r>
        <w:rPr>
          <w:rFonts w:ascii="Times New Roman" w:hAnsi="Times New Roman" w:cs="Times New Roman"/>
          <w:sz w:val="24"/>
          <w:szCs w:val="24"/>
        </w:rPr>
        <w:t xml:space="preserve"> кв. м. Границы земельного участка установлены.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r w:rsidR="00A9544B"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 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BB0492">
        <w:rPr>
          <w:rFonts w:ascii="Times New Roman" w:hAnsi="Times New Roman" w:cs="Times New Roman"/>
          <w:sz w:val="24"/>
          <w:szCs w:val="24"/>
        </w:rPr>
        <w:t>704, 8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 кв.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 и приложен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6646D9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Петрачкова Анжелика Николаевна</w:t>
      </w:r>
      <w:bookmarkStart w:id="1" w:name="_GoBack"/>
      <w:bookmarkEnd w:id="1"/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70B4F"/>
    <w:rsid w:val="00196473"/>
    <w:rsid w:val="001B4CAE"/>
    <w:rsid w:val="001C094C"/>
    <w:rsid w:val="001C4F3B"/>
    <w:rsid w:val="001C5FF4"/>
    <w:rsid w:val="001E0595"/>
    <w:rsid w:val="001E2047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B350E"/>
    <w:rsid w:val="003B4553"/>
    <w:rsid w:val="003C2119"/>
    <w:rsid w:val="003D629D"/>
    <w:rsid w:val="003E0BB7"/>
    <w:rsid w:val="003E713D"/>
    <w:rsid w:val="003F771C"/>
    <w:rsid w:val="00410FE2"/>
    <w:rsid w:val="0041547B"/>
    <w:rsid w:val="00415C8A"/>
    <w:rsid w:val="00425298"/>
    <w:rsid w:val="0043133E"/>
    <w:rsid w:val="004433A7"/>
    <w:rsid w:val="004737CE"/>
    <w:rsid w:val="00480CCC"/>
    <w:rsid w:val="00490D17"/>
    <w:rsid w:val="00497683"/>
    <w:rsid w:val="004C373A"/>
    <w:rsid w:val="004D4375"/>
    <w:rsid w:val="004E1EAA"/>
    <w:rsid w:val="004F0895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46DBF"/>
    <w:rsid w:val="00664583"/>
    <w:rsid w:val="006646D9"/>
    <w:rsid w:val="00670980"/>
    <w:rsid w:val="006A1BC6"/>
    <w:rsid w:val="006A49EB"/>
    <w:rsid w:val="006B2B1B"/>
    <w:rsid w:val="006C66B8"/>
    <w:rsid w:val="006D0F70"/>
    <w:rsid w:val="006D4EE1"/>
    <w:rsid w:val="006E788E"/>
    <w:rsid w:val="006F25BC"/>
    <w:rsid w:val="007356D2"/>
    <w:rsid w:val="00750592"/>
    <w:rsid w:val="00782E66"/>
    <w:rsid w:val="007873D0"/>
    <w:rsid w:val="00790BA3"/>
    <w:rsid w:val="007A5932"/>
    <w:rsid w:val="007B325E"/>
    <w:rsid w:val="007C446C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F5F9B"/>
    <w:rsid w:val="00A05EC5"/>
    <w:rsid w:val="00A27C8F"/>
    <w:rsid w:val="00A61476"/>
    <w:rsid w:val="00A664BE"/>
    <w:rsid w:val="00A93EB1"/>
    <w:rsid w:val="00A9544B"/>
    <w:rsid w:val="00AB1D8C"/>
    <w:rsid w:val="00AB4B14"/>
    <w:rsid w:val="00AD54D8"/>
    <w:rsid w:val="00AE30E6"/>
    <w:rsid w:val="00B214D3"/>
    <w:rsid w:val="00B42039"/>
    <w:rsid w:val="00B46D8B"/>
    <w:rsid w:val="00B546A7"/>
    <w:rsid w:val="00B56669"/>
    <w:rsid w:val="00B61AF2"/>
    <w:rsid w:val="00B64881"/>
    <w:rsid w:val="00B64FBC"/>
    <w:rsid w:val="00B93E83"/>
    <w:rsid w:val="00B95987"/>
    <w:rsid w:val="00B97E63"/>
    <w:rsid w:val="00BB0492"/>
    <w:rsid w:val="00BD04DB"/>
    <w:rsid w:val="00BE48F2"/>
    <w:rsid w:val="00BE58C5"/>
    <w:rsid w:val="00C1227D"/>
    <w:rsid w:val="00C54096"/>
    <w:rsid w:val="00C76012"/>
    <w:rsid w:val="00C85D50"/>
    <w:rsid w:val="00C9270D"/>
    <w:rsid w:val="00C93CC7"/>
    <w:rsid w:val="00CC1A70"/>
    <w:rsid w:val="00CC1E18"/>
    <w:rsid w:val="00CE4022"/>
    <w:rsid w:val="00CE6C3D"/>
    <w:rsid w:val="00D067A1"/>
    <w:rsid w:val="00D15B68"/>
    <w:rsid w:val="00D227A8"/>
    <w:rsid w:val="00D33813"/>
    <w:rsid w:val="00D34AB2"/>
    <w:rsid w:val="00D65881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E6289"/>
    <w:rsid w:val="00F143C0"/>
    <w:rsid w:val="00F2406A"/>
    <w:rsid w:val="00F761D9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70</cp:revision>
  <cp:lastPrinted>2017-02-28T01:52:00Z</cp:lastPrinted>
  <dcterms:created xsi:type="dcterms:W3CDTF">2017-02-21T01:46:00Z</dcterms:created>
  <dcterms:modified xsi:type="dcterms:W3CDTF">2018-08-14T03:41:00Z</dcterms:modified>
</cp:coreProperties>
</file>